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23" w:rsidRDefault="00A76223">
      <w:pPr>
        <w:pStyle w:val="ConsPlusTitlePage"/>
      </w:pPr>
      <w:r>
        <w:t xml:space="preserve">Документ предоставлен </w:t>
      </w:r>
      <w:hyperlink r:id="rId5" w:history="1">
        <w:r>
          <w:rPr>
            <w:color w:val="0000FF"/>
          </w:rPr>
          <w:t>КонсультантПлюс</w:t>
        </w:r>
      </w:hyperlink>
      <w:r>
        <w:br/>
      </w:r>
    </w:p>
    <w:p w:rsidR="00A76223" w:rsidRDefault="00A76223">
      <w:pPr>
        <w:pStyle w:val="ConsPlusNormal"/>
        <w:jc w:val="both"/>
        <w:outlineLvl w:val="0"/>
      </w:pPr>
    </w:p>
    <w:p w:rsidR="00A76223" w:rsidRDefault="00A76223">
      <w:pPr>
        <w:pStyle w:val="ConsPlusNormal"/>
        <w:jc w:val="both"/>
        <w:outlineLvl w:val="0"/>
      </w:pPr>
      <w:r>
        <w:t>Зарегистрировано в Государственном правовом комитете РК 15 апреля 2011 г. N 1268</w:t>
      </w:r>
    </w:p>
    <w:p w:rsidR="00A76223" w:rsidRDefault="00A76223">
      <w:pPr>
        <w:pStyle w:val="ConsPlusNormal"/>
        <w:pBdr>
          <w:top w:val="single" w:sz="6" w:space="0" w:color="auto"/>
        </w:pBdr>
        <w:spacing w:before="100" w:after="100"/>
        <w:jc w:val="both"/>
        <w:rPr>
          <w:sz w:val="2"/>
          <w:szCs w:val="2"/>
        </w:rPr>
      </w:pPr>
    </w:p>
    <w:p w:rsidR="00A76223" w:rsidRDefault="00A76223">
      <w:pPr>
        <w:pStyle w:val="ConsPlusNormal"/>
        <w:jc w:val="both"/>
      </w:pPr>
    </w:p>
    <w:p w:rsidR="00A76223" w:rsidRDefault="00A76223">
      <w:pPr>
        <w:pStyle w:val="ConsPlusTitle"/>
        <w:jc w:val="center"/>
      </w:pPr>
      <w:r>
        <w:t>МИНИСТЕРСТВО ЗДРАВООХРАНЕНИЯ И СОЦИАЛЬНОГО РАЗВИТИЯ</w:t>
      </w:r>
    </w:p>
    <w:p w:rsidR="00A76223" w:rsidRDefault="00A76223">
      <w:pPr>
        <w:pStyle w:val="ConsPlusTitle"/>
        <w:jc w:val="center"/>
      </w:pPr>
      <w:r>
        <w:t>РЕСПУБЛИКИ КАРЕЛИЯ</w:t>
      </w:r>
    </w:p>
    <w:p w:rsidR="00A76223" w:rsidRDefault="00A76223">
      <w:pPr>
        <w:pStyle w:val="ConsPlusTitle"/>
        <w:jc w:val="center"/>
      </w:pPr>
    </w:p>
    <w:p w:rsidR="00A76223" w:rsidRDefault="00A76223">
      <w:pPr>
        <w:pStyle w:val="ConsPlusTitle"/>
        <w:jc w:val="center"/>
      </w:pPr>
      <w:r>
        <w:t>ПРИКАЗ</w:t>
      </w:r>
    </w:p>
    <w:p w:rsidR="00A76223" w:rsidRDefault="00A76223">
      <w:pPr>
        <w:pStyle w:val="ConsPlusTitle"/>
        <w:jc w:val="center"/>
      </w:pPr>
      <w:r>
        <w:t>от 24 марта 2011 г. N 430</w:t>
      </w:r>
    </w:p>
    <w:p w:rsidR="00A76223" w:rsidRDefault="00A76223">
      <w:pPr>
        <w:pStyle w:val="ConsPlusTitle"/>
        <w:jc w:val="center"/>
      </w:pPr>
    </w:p>
    <w:p w:rsidR="00A76223" w:rsidRDefault="00A76223">
      <w:pPr>
        <w:pStyle w:val="ConsPlusTitle"/>
        <w:jc w:val="center"/>
      </w:pPr>
      <w:r>
        <w:t>ОБ УТВЕРЖДЕНИИ АДМИНИСТРАТИВНОГО РЕГЛАМЕНТА</w:t>
      </w:r>
    </w:p>
    <w:p w:rsidR="00A76223" w:rsidRDefault="00A76223">
      <w:pPr>
        <w:pStyle w:val="ConsPlusTitle"/>
        <w:jc w:val="center"/>
      </w:pPr>
      <w:r>
        <w:t>ПРЕДОСТАВЛЕНИЯ ГОСУДАРСТВЕННОЙ УСЛУГИ ПО НАЗНАЧЕНИЮ И</w:t>
      </w:r>
    </w:p>
    <w:p w:rsidR="00A76223" w:rsidRDefault="00A76223">
      <w:pPr>
        <w:pStyle w:val="ConsPlusTitle"/>
        <w:jc w:val="center"/>
      </w:pPr>
      <w:r>
        <w:t>ВЫПЛАТЕ ЕЖЕМЕСЯЧНОЙ ДОПЛАТЫ К ПЕНСИЯМ ГРАЖДАНАМ, ПРОХОДИВШИМ</w:t>
      </w:r>
    </w:p>
    <w:p w:rsidR="00A76223" w:rsidRDefault="00A76223">
      <w:pPr>
        <w:pStyle w:val="ConsPlusTitle"/>
        <w:jc w:val="center"/>
      </w:pPr>
      <w:r>
        <w:t>ВОЕННУЮ СЛУЖБУ ПО ПРИЗЫВУ В АФГАНИСТАНЕ И (ИЛИ) ЧЕЧЕНСКОЙ</w:t>
      </w:r>
    </w:p>
    <w:p w:rsidR="00A76223" w:rsidRDefault="00A76223">
      <w:pPr>
        <w:pStyle w:val="ConsPlusTitle"/>
        <w:jc w:val="center"/>
      </w:pPr>
      <w:r>
        <w:t>РЕСПУБЛИКЕ И СТАВШИМ ИНВАЛИДАМИ ВСЛЕДСТВИЕ ВОЕННОЙ ТРАВМЫ</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(в ред. Приказов Минздравсоцразвития РК</w:t>
            </w:r>
          </w:p>
          <w:p w:rsidR="00A76223" w:rsidRDefault="00A76223">
            <w:pPr>
              <w:pStyle w:val="ConsPlusNormal"/>
              <w:jc w:val="center"/>
            </w:pPr>
            <w:r>
              <w:rPr>
                <w:color w:val="392C69"/>
              </w:rPr>
              <w:t xml:space="preserve">от 27.05.2013 </w:t>
            </w:r>
            <w:hyperlink r:id="rId6" w:history="1">
              <w:r>
                <w:rPr>
                  <w:color w:val="0000FF"/>
                </w:rPr>
                <w:t>N 1143</w:t>
              </w:r>
            </w:hyperlink>
            <w:r>
              <w:rPr>
                <w:color w:val="392C69"/>
              </w:rPr>
              <w:t xml:space="preserve">, от 15.09.2014 </w:t>
            </w:r>
            <w:hyperlink r:id="rId7" w:history="1">
              <w:r>
                <w:rPr>
                  <w:color w:val="0000FF"/>
                </w:rPr>
                <w:t>N 1609</w:t>
              </w:r>
            </w:hyperlink>
            <w:r>
              <w:rPr>
                <w:color w:val="392C69"/>
              </w:rPr>
              <w:t xml:space="preserve">, от 16.02.2016 </w:t>
            </w:r>
            <w:hyperlink r:id="rId8" w:history="1">
              <w:r>
                <w:rPr>
                  <w:color w:val="0000FF"/>
                </w:rPr>
                <w:t>N 327</w:t>
              </w:r>
            </w:hyperlink>
            <w:r>
              <w:rPr>
                <w:color w:val="392C69"/>
              </w:rPr>
              <w:t>,</w:t>
            </w:r>
          </w:p>
          <w:p w:rsidR="00A76223" w:rsidRDefault="00A76223">
            <w:pPr>
              <w:pStyle w:val="ConsPlusNormal"/>
              <w:jc w:val="center"/>
            </w:pPr>
            <w:r>
              <w:rPr>
                <w:color w:val="392C69"/>
              </w:rPr>
              <w:t xml:space="preserve">от 29.06.2016 </w:t>
            </w:r>
            <w:hyperlink r:id="rId9" w:history="1">
              <w:r>
                <w:rPr>
                  <w:color w:val="0000FF"/>
                </w:rPr>
                <w:t>N 1201</w:t>
              </w:r>
            </w:hyperlink>
            <w:r>
              <w:rPr>
                <w:color w:val="392C69"/>
              </w:rPr>
              <w:t>)</w:t>
            </w:r>
          </w:p>
        </w:tc>
      </w:tr>
    </w:tbl>
    <w:p w:rsidR="00A76223" w:rsidRDefault="00A76223">
      <w:pPr>
        <w:pStyle w:val="ConsPlusNormal"/>
        <w:jc w:val="center"/>
      </w:pPr>
    </w:p>
    <w:p w:rsidR="00A76223" w:rsidRDefault="00A76223">
      <w:pPr>
        <w:pStyle w:val="ConsPlusNormal"/>
        <w:ind w:firstLine="540"/>
        <w:jc w:val="both"/>
      </w:pPr>
      <w:r>
        <w:t xml:space="preserve">В соответствии с </w:t>
      </w:r>
      <w:hyperlink r:id="rId10"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A76223" w:rsidRDefault="00A76223">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государственной услуги по назначению и выплате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w:t>
      </w:r>
    </w:p>
    <w:p w:rsidR="00A76223" w:rsidRDefault="00A76223">
      <w:pPr>
        <w:pStyle w:val="ConsPlusNormal"/>
        <w:jc w:val="both"/>
      </w:pPr>
      <w:r>
        <w:t xml:space="preserve">(в ред. </w:t>
      </w:r>
      <w:hyperlink r:id="rId11" w:history="1">
        <w:r>
          <w:rPr>
            <w:color w:val="0000FF"/>
          </w:rPr>
          <w:t>Приказа</w:t>
        </w:r>
      </w:hyperlink>
      <w:r>
        <w:t xml:space="preserve"> Минздравсоцразвития РК от 15.09.2014 N 1609)</w:t>
      </w:r>
    </w:p>
    <w:p w:rsidR="00A76223" w:rsidRDefault="00A76223">
      <w:pPr>
        <w:pStyle w:val="ConsPlusNormal"/>
        <w:spacing w:before="220"/>
        <w:ind w:firstLine="540"/>
        <w:jc w:val="both"/>
      </w:pPr>
      <w:r>
        <w:t>2. Обеспечить государственную регистрацию настоящего Приказа в установленном порядке.</w:t>
      </w:r>
    </w:p>
    <w:p w:rsidR="00A76223" w:rsidRDefault="00A76223">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A76223" w:rsidRDefault="00A76223">
      <w:pPr>
        <w:pStyle w:val="ConsPlusNormal"/>
        <w:ind w:firstLine="540"/>
        <w:jc w:val="both"/>
      </w:pPr>
    </w:p>
    <w:p w:rsidR="00A76223" w:rsidRDefault="00A76223">
      <w:pPr>
        <w:pStyle w:val="ConsPlusNormal"/>
        <w:jc w:val="right"/>
      </w:pPr>
      <w:r>
        <w:t>Министр</w:t>
      </w:r>
    </w:p>
    <w:p w:rsidR="00A76223" w:rsidRDefault="00A76223">
      <w:pPr>
        <w:pStyle w:val="ConsPlusNormal"/>
        <w:jc w:val="right"/>
      </w:pPr>
      <w:r>
        <w:t>В.В.УЛИЧ</w:t>
      </w: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outlineLvl w:val="0"/>
      </w:pPr>
      <w:r>
        <w:t>Утвержден</w:t>
      </w:r>
    </w:p>
    <w:p w:rsidR="00A76223" w:rsidRDefault="00A76223">
      <w:pPr>
        <w:pStyle w:val="ConsPlusNormal"/>
        <w:jc w:val="right"/>
      </w:pPr>
      <w:r>
        <w:t>Приказом</w:t>
      </w:r>
    </w:p>
    <w:p w:rsidR="00A76223" w:rsidRDefault="00A76223">
      <w:pPr>
        <w:pStyle w:val="ConsPlusNormal"/>
        <w:jc w:val="right"/>
      </w:pPr>
      <w:r>
        <w:t>Министерства здравоохранения</w:t>
      </w:r>
    </w:p>
    <w:p w:rsidR="00A76223" w:rsidRDefault="00A76223">
      <w:pPr>
        <w:pStyle w:val="ConsPlusNormal"/>
        <w:jc w:val="right"/>
      </w:pPr>
      <w:r>
        <w:t>и социального развития</w:t>
      </w:r>
    </w:p>
    <w:p w:rsidR="00A76223" w:rsidRDefault="00A76223">
      <w:pPr>
        <w:pStyle w:val="ConsPlusNormal"/>
        <w:jc w:val="right"/>
      </w:pPr>
      <w:r>
        <w:t>Республики Карелия</w:t>
      </w:r>
    </w:p>
    <w:p w:rsidR="00A76223" w:rsidRDefault="00A76223">
      <w:pPr>
        <w:pStyle w:val="ConsPlusNormal"/>
        <w:jc w:val="right"/>
      </w:pPr>
      <w:r>
        <w:t>от 24 марта 2011 г. N 430</w:t>
      </w:r>
    </w:p>
    <w:p w:rsidR="00A76223" w:rsidRDefault="00A76223">
      <w:pPr>
        <w:pStyle w:val="ConsPlusNormal"/>
        <w:jc w:val="right"/>
      </w:pPr>
    </w:p>
    <w:p w:rsidR="00A76223" w:rsidRDefault="00A76223">
      <w:pPr>
        <w:pStyle w:val="ConsPlusTitle"/>
        <w:jc w:val="center"/>
      </w:pPr>
      <w:bookmarkStart w:id="0" w:name="P40"/>
      <w:bookmarkEnd w:id="0"/>
      <w:r>
        <w:t>АДМИНИСТРАТИВНЫЙ РЕГЛАМЕНТ</w:t>
      </w:r>
    </w:p>
    <w:p w:rsidR="00A76223" w:rsidRDefault="00A76223">
      <w:pPr>
        <w:pStyle w:val="ConsPlusTitle"/>
        <w:jc w:val="center"/>
      </w:pPr>
      <w:r>
        <w:lastRenderedPageBreak/>
        <w:t>ПРЕДОСТАВЛЕНИЯ ГОСУДАРСТВЕННОЙ УСЛУГИ ПО НАЗНАЧЕНИЮ</w:t>
      </w:r>
    </w:p>
    <w:p w:rsidR="00A76223" w:rsidRDefault="00A76223">
      <w:pPr>
        <w:pStyle w:val="ConsPlusTitle"/>
        <w:jc w:val="center"/>
      </w:pPr>
      <w:r>
        <w:t>И ВЫПЛАТЕ ЕЖЕМЕСЯЧНОЙ ДОПЛАТЫ К ПЕНСИЯМ ГРАЖДАНАМ,</w:t>
      </w:r>
    </w:p>
    <w:p w:rsidR="00A76223" w:rsidRDefault="00A76223">
      <w:pPr>
        <w:pStyle w:val="ConsPlusTitle"/>
        <w:jc w:val="center"/>
      </w:pPr>
      <w:r>
        <w:t>ПРОХОДИВШИМ ВОЕННУЮ СЛУЖБУ ПО ПРИЗЫВУ В АФГАНИСТАНЕ</w:t>
      </w:r>
    </w:p>
    <w:p w:rsidR="00A76223" w:rsidRDefault="00A76223">
      <w:pPr>
        <w:pStyle w:val="ConsPlusTitle"/>
        <w:jc w:val="center"/>
      </w:pPr>
      <w:r>
        <w:t>И (ИЛИ) ЧЕЧЕНСКОЙ РЕСПУБЛИКЕ И СТАВШИМ ИНВАЛИДАМИ</w:t>
      </w:r>
    </w:p>
    <w:p w:rsidR="00A76223" w:rsidRDefault="00A76223">
      <w:pPr>
        <w:pStyle w:val="ConsPlusTitle"/>
        <w:jc w:val="center"/>
      </w:pPr>
      <w:r>
        <w:t>ВСЛЕДСТВИЕ ВОЕННОЙ ТРАВМЫ</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(в ред. Приказов Минздравсоцразвития РК</w:t>
            </w:r>
          </w:p>
          <w:p w:rsidR="00A76223" w:rsidRDefault="00A76223">
            <w:pPr>
              <w:pStyle w:val="ConsPlusNormal"/>
              <w:jc w:val="center"/>
            </w:pPr>
            <w:r>
              <w:rPr>
                <w:color w:val="392C69"/>
              </w:rPr>
              <w:t xml:space="preserve">от 15.09.2014 </w:t>
            </w:r>
            <w:hyperlink r:id="rId12" w:history="1">
              <w:r>
                <w:rPr>
                  <w:color w:val="0000FF"/>
                </w:rPr>
                <w:t>N 1609</w:t>
              </w:r>
            </w:hyperlink>
            <w:r>
              <w:rPr>
                <w:color w:val="392C69"/>
              </w:rPr>
              <w:t xml:space="preserve">, от 16.02.2016 </w:t>
            </w:r>
            <w:hyperlink r:id="rId13" w:history="1">
              <w:r>
                <w:rPr>
                  <w:color w:val="0000FF"/>
                </w:rPr>
                <w:t>N 327</w:t>
              </w:r>
            </w:hyperlink>
            <w:r>
              <w:rPr>
                <w:color w:val="392C69"/>
              </w:rPr>
              <w:t xml:space="preserve">, от 29.06.2016 </w:t>
            </w:r>
            <w:hyperlink r:id="rId14" w:history="1">
              <w:r>
                <w:rPr>
                  <w:color w:val="0000FF"/>
                </w:rPr>
                <w:t>N 1201</w:t>
              </w:r>
            </w:hyperlink>
            <w:r>
              <w:rPr>
                <w:color w:val="392C69"/>
              </w:rPr>
              <w:t>)</w:t>
            </w:r>
          </w:p>
        </w:tc>
      </w:tr>
    </w:tbl>
    <w:p w:rsidR="00A76223" w:rsidRDefault="00A76223">
      <w:pPr>
        <w:pStyle w:val="ConsPlusNormal"/>
        <w:jc w:val="center"/>
      </w:pPr>
    </w:p>
    <w:p w:rsidR="00A76223" w:rsidRDefault="00A76223">
      <w:pPr>
        <w:pStyle w:val="ConsPlusNormal"/>
        <w:jc w:val="center"/>
        <w:outlineLvl w:val="1"/>
      </w:pPr>
      <w:r>
        <w:t>I. Общие положения</w:t>
      </w:r>
    </w:p>
    <w:p w:rsidR="00A76223" w:rsidRDefault="00A76223">
      <w:pPr>
        <w:pStyle w:val="ConsPlusNormal"/>
        <w:jc w:val="center"/>
      </w:pPr>
    </w:p>
    <w:p w:rsidR="00A76223" w:rsidRDefault="00A76223">
      <w:pPr>
        <w:pStyle w:val="ConsPlusNormal"/>
        <w:jc w:val="center"/>
        <w:outlineLvl w:val="2"/>
      </w:pPr>
      <w:r>
        <w:t>Предмет регулирования административного регламента</w:t>
      </w:r>
    </w:p>
    <w:p w:rsidR="00A76223" w:rsidRDefault="00A76223">
      <w:pPr>
        <w:pStyle w:val="ConsPlusNormal"/>
        <w:jc w:val="center"/>
      </w:pPr>
    </w:p>
    <w:p w:rsidR="00A76223" w:rsidRDefault="00A76223">
      <w:pPr>
        <w:pStyle w:val="ConsPlusNormal"/>
        <w:ind w:firstLine="540"/>
        <w:jc w:val="both"/>
      </w:pPr>
      <w:r>
        <w:t xml:space="preserve">1. Настоящий административный </w:t>
      </w:r>
      <w:hyperlink r:id="rId15" w:history="1">
        <w:r>
          <w:rPr>
            <w:color w:val="0000FF"/>
          </w:rPr>
          <w:t>регламент</w:t>
        </w:r>
      </w:hyperlink>
      <w:r>
        <w:t xml:space="preserve"> предоставления государственной услуги по назначению и выплате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 (далее - Административный регламент), разработан в целях повышения качества предоставления и доступности государственной услуги по назначению и выплате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 (далее - государственная услуга), создания комфортных условий для получателей государственной услуги и определяет порядок назначения и выплаты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 (далее - ежемесячная доплата к пенсии).</w:t>
      </w:r>
    </w:p>
    <w:p w:rsidR="00A76223" w:rsidRDefault="00A76223">
      <w:pPr>
        <w:pStyle w:val="ConsPlusNormal"/>
        <w:jc w:val="center"/>
      </w:pPr>
    </w:p>
    <w:p w:rsidR="00A76223" w:rsidRDefault="00A76223">
      <w:pPr>
        <w:pStyle w:val="ConsPlusNormal"/>
        <w:jc w:val="center"/>
        <w:outlineLvl w:val="2"/>
      </w:pPr>
      <w:r>
        <w:t>Круг граждан, которым предоставляется</w:t>
      </w:r>
    </w:p>
    <w:p w:rsidR="00A76223" w:rsidRDefault="00A76223">
      <w:pPr>
        <w:pStyle w:val="ConsPlusNormal"/>
        <w:jc w:val="center"/>
      </w:pPr>
      <w:r>
        <w:t>государственная услуга</w:t>
      </w:r>
    </w:p>
    <w:p w:rsidR="00A76223" w:rsidRDefault="00A76223">
      <w:pPr>
        <w:pStyle w:val="ConsPlusNormal"/>
        <w:jc w:val="center"/>
      </w:pPr>
    </w:p>
    <w:p w:rsidR="00A76223" w:rsidRDefault="00A76223">
      <w:pPr>
        <w:pStyle w:val="ConsPlusNormal"/>
        <w:ind w:firstLine="540"/>
        <w:jc w:val="both"/>
      </w:pPr>
      <w:bookmarkStart w:id="1" w:name="P59"/>
      <w:bookmarkEnd w:id="1"/>
      <w:r>
        <w:t>2. Государственная услуга предоставляется гражданам Российской Федерации, постоянно проживающим на территории Республики Карелия, проходившим военную службу по призыву в Афганистане и (или) Чеченской Республике и ставшим инвалидами вследствие военной травмы, являющимся получателями пенсии по инвалидности по государственному пенсионному обеспечению и (или) трудовой пенсии по старости или трудовой пенсии по инвалидности, назначенным в соответствии с законодательством Российской Федерации.</w:t>
      </w:r>
    </w:p>
    <w:p w:rsidR="00A76223" w:rsidRDefault="00A76223">
      <w:pPr>
        <w:pStyle w:val="ConsPlusNormal"/>
        <w:spacing w:before="220"/>
        <w:ind w:firstLine="540"/>
        <w:jc w:val="both"/>
      </w:pPr>
      <w:r>
        <w:t xml:space="preserve">3. От имени гражданина из числа лиц, указанных в </w:t>
      </w:r>
      <w:hyperlink w:anchor="P59"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A76223" w:rsidRDefault="00A76223">
      <w:pPr>
        <w:pStyle w:val="ConsPlusNormal"/>
        <w:jc w:val="center"/>
      </w:pPr>
    </w:p>
    <w:p w:rsidR="00A76223" w:rsidRDefault="00A76223">
      <w:pPr>
        <w:pStyle w:val="ConsPlusNormal"/>
        <w:jc w:val="center"/>
        <w:outlineLvl w:val="2"/>
      </w:pPr>
      <w:r>
        <w:t>Требования к порядку информирования о</w:t>
      </w:r>
    </w:p>
    <w:p w:rsidR="00A76223" w:rsidRDefault="00A76223">
      <w:pPr>
        <w:pStyle w:val="ConsPlusNormal"/>
        <w:jc w:val="center"/>
      </w:pPr>
      <w:r>
        <w:t>предоставлении государственной услуги</w:t>
      </w:r>
    </w:p>
    <w:p w:rsidR="00A76223" w:rsidRDefault="00A76223">
      <w:pPr>
        <w:pStyle w:val="ConsPlusNormal"/>
        <w:jc w:val="center"/>
      </w:pPr>
    </w:p>
    <w:p w:rsidR="00A76223" w:rsidRDefault="00A76223">
      <w:pPr>
        <w:pStyle w:val="ConsPlusNormal"/>
        <w:ind w:firstLine="540"/>
        <w:jc w:val="both"/>
      </w:pPr>
      <w:r>
        <w:t>4. Информация о государственной услуге предоставляется:</w:t>
      </w:r>
    </w:p>
    <w:p w:rsidR="00A76223" w:rsidRDefault="00A76223">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A76223" w:rsidRDefault="00A76223">
      <w:pPr>
        <w:pStyle w:val="ConsPlusNormal"/>
        <w:spacing w:before="220"/>
        <w:ind w:firstLine="540"/>
        <w:jc w:val="both"/>
      </w:pPr>
      <w:r>
        <w:t>- с использованием средств телефонной связи;</w:t>
      </w:r>
    </w:p>
    <w:p w:rsidR="00A76223" w:rsidRDefault="00A76223">
      <w:pPr>
        <w:pStyle w:val="ConsPlusNormal"/>
        <w:spacing w:before="220"/>
        <w:ind w:firstLine="540"/>
        <w:jc w:val="both"/>
      </w:pPr>
      <w:r>
        <w:t>- в информационно-телекоммуникационной сети Интернет;</w:t>
      </w:r>
    </w:p>
    <w:p w:rsidR="00A76223" w:rsidRDefault="00A76223">
      <w:pPr>
        <w:pStyle w:val="ConsPlusNormal"/>
        <w:spacing w:before="220"/>
        <w:ind w:firstLine="540"/>
        <w:jc w:val="both"/>
      </w:pPr>
      <w:r>
        <w:lastRenderedPageBreak/>
        <w:t>- на информационных стендах Центров;</w:t>
      </w:r>
    </w:p>
    <w:p w:rsidR="00A76223" w:rsidRDefault="00A76223">
      <w:pPr>
        <w:pStyle w:val="ConsPlusNormal"/>
        <w:spacing w:before="220"/>
        <w:ind w:firstLine="540"/>
        <w:jc w:val="both"/>
      </w:pPr>
      <w:r>
        <w:t>- в средствах массовой информации.</w:t>
      </w:r>
    </w:p>
    <w:p w:rsidR="00A76223" w:rsidRDefault="00A76223">
      <w:pPr>
        <w:pStyle w:val="ConsPlusNormal"/>
        <w:spacing w:before="220"/>
        <w:ind w:firstLine="540"/>
        <w:jc w:val="both"/>
      </w:pPr>
      <w:r>
        <w:t xml:space="preserve">5. </w:t>
      </w:r>
      <w:hyperlink w:anchor="P452"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A76223" w:rsidRDefault="00A76223">
      <w:pPr>
        <w:pStyle w:val="ConsPlusNormal"/>
        <w:spacing w:before="220"/>
        <w:ind w:firstLine="540"/>
        <w:jc w:val="both"/>
      </w:pPr>
      <w:r>
        <w:t>- на официальной интернет-странице Министерства (www. mzsocial-rk.ru);</w:t>
      </w:r>
    </w:p>
    <w:p w:rsidR="00A76223" w:rsidRDefault="00A76223">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A76223" w:rsidRDefault="00A76223">
      <w:pPr>
        <w:pStyle w:val="ConsPlusNormal"/>
        <w:spacing w:before="220"/>
        <w:ind w:firstLine="540"/>
        <w:jc w:val="both"/>
      </w:pPr>
      <w:r>
        <w:t>- на информационных стендах Центров.</w:t>
      </w:r>
    </w:p>
    <w:p w:rsidR="00A76223" w:rsidRDefault="00A76223">
      <w:pPr>
        <w:pStyle w:val="ConsPlusNormal"/>
        <w:spacing w:before="220"/>
        <w:ind w:firstLine="540"/>
        <w:jc w:val="both"/>
      </w:pPr>
      <w:r>
        <w:t>6. 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A76223" w:rsidRDefault="00A76223">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966" w:history="1">
        <w:r>
          <w:rPr>
            <w:color w:val="0000FF"/>
          </w:rPr>
          <w:t>приложении 4</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A76223" w:rsidRDefault="00A76223">
      <w:pPr>
        <w:pStyle w:val="ConsPlusNormal"/>
        <w:spacing w:before="220"/>
        <w:ind w:firstLine="540"/>
        <w:jc w:val="both"/>
      </w:pPr>
      <w:r>
        <w:t>7.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A76223" w:rsidRDefault="00A76223">
      <w:pPr>
        <w:pStyle w:val="ConsPlusNormal"/>
        <w:spacing w:before="220"/>
        <w:ind w:firstLine="540"/>
        <w:jc w:val="both"/>
      </w:pPr>
      <w:r>
        <w:t>8.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A76223" w:rsidRDefault="00A76223">
      <w:pPr>
        <w:pStyle w:val="ConsPlusNormal"/>
        <w:spacing w:before="220"/>
        <w:ind w:firstLine="540"/>
        <w:jc w:val="both"/>
      </w:pPr>
      <w:r>
        <w:t>9.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A76223" w:rsidRDefault="00A76223">
      <w:pPr>
        <w:pStyle w:val="ConsPlusNormal"/>
        <w:spacing w:before="220"/>
        <w:ind w:firstLine="540"/>
        <w:jc w:val="both"/>
      </w:pPr>
      <w:r>
        <w:t>10.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A76223" w:rsidRDefault="00A76223">
      <w:pPr>
        <w:pStyle w:val="ConsPlusNormal"/>
        <w:spacing w:before="220"/>
        <w:ind w:firstLine="540"/>
        <w:jc w:val="both"/>
      </w:pPr>
      <w:r>
        <w:t>11.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A76223" w:rsidRDefault="00A76223">
      <w:pPr>
        <w:pStyle w:val="ConsPlusNormal"/>
        <w:ind w:firstLine="540"/>
        <w:jc w:val="both"/>
      </w:pPr>
    </w:p>
    <w:p w:rsidR="00A76223" w:rsidRDefault="00A76223">
      <w:pPr>
        <w:pStyle w:val="ConsPlusNormal"/>
        <w:jc w:val="center"/>
        <w:outlineLvl w:val="1"/>
      </w:pPr>
      <w:r>
        <w:t>II. Стандарт предоставления государственной услуги</w:t>
      </w:r>
    </w:p>
    <w:p w:rsidR="00A76223" w:rsidRDefault="00A76223">
      <w:pPr>
        <w:pStyle w:val="ConsPlusNormal"/>
        <w:ind w:firstLine="540"/>
        <w:jc w:val="both"/>
      </w:pPr>
    </w:p>
    <w:p w:rsidR="00A76223" w:rsidRDefault="00A76223">
      <w:pPr>
        <w:pStyle w:val="ConsPlusNormal"/>
        <w:jc w:val="center"/>
        <w:outlineLvl w:val="2"/>
      </w:pPr>
      <w:r>
        <w:t>Наименование государственной услуги</w:t>
      </w:r>
    </w:p>
    <w:p w:rsidR="00A76223" w:rsidRDefault="00A76223">
      <w:pPr>
        <w:pStyle w:val="ConsPlusNormal"/>
        <w:jc w:val="center"/>
      </w:pPr>
    </w:p>
    <w:p w:rsidR="00A76223" w:rsidRDefault="00A76223">
      <w:pPr>
        <w:pStyle w:val="ConsPlusNormal"/>
        <w:ind w:firstLine="540"/>
        <w:jc w:val="both"/>
      </w:pPr>
      <w:r>
        <w:t>12. Наименование государственной услуги - назначение и выплата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w:t>
      </w:r>
    </w:p>
    <w:p w:rsidR="00A76223" w:rsidRDefault="00A76223">
      <w:pPr>
        <w:pStyle w:val="ConsPlusNormal"/>
        <w:jc w:val="center"/>
      </w:pPr>
    </w:p>
    <w:p w:rsidR="00A76223" w:rsidRDefault="00A76223">
      <w:pPr>
        <w:pStyle w:val="ConsPlusNormal"/>
        <w:jc w:val="center"/>
        <w:outlineLvl w:val="2"/>
      </w:pPr>
      <w:r>
        <w:t>Наименование органа, предоставляющего</w:t>
      </w:r>
    </w:p>
    <w:p w:rsidR="00A76223" w:rsidRDefault="00A76223">
      <w:pPr>
        <w:pStyle w:val="ConsPlusNormal"/>
        <w:jc w:val="center"/>
      </w:pPr>
      <w:r>
        <w:t>государственную услугу</w:t>
      </w:r>
    </w:p>
    <w:p w:rsidR="00A76223" w:rsidRDefault="00A76223">
      <w:pPr>
        <w:pStyle w:val="ConsPlusNormal"/>
        <w:jc w:val="center"/>
      </w:pPr>
    </w:p>
    <w:p w:rsidR="00A76223" w:rsidRDefault="00A76223">
      <w:pPr>
        <w:pStyle w:val="ConsPlusNormal"/>
        <w:ind w:firstLine="540"/>
        <w:jc w:val="both"/>
      </w:pPr>
      <w:r>
        <w:t>13. Государственную услугу предоставляют Центры.</w:t>
      </w:r>
    </w:p>
    <w:p w:rsidR="00A76223" w:rsidRDefault="00A76223">
      <w:pPr>
        <w:pStyle w:val="ConsPlusNormal"/>
        <w:spacing w:before="220"/>
        <w:ind w:firstLine="540"/>
        <w:jc w:val="both"/>
      </w:pPr>
      <w: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A76223" w:rsidRDefault="00A76223">
      <w:pPr>
        <w:pStyle w:val="ConsPlusNormal"/>
        <w:ind w:firstLine="540"/>
        <w:jc w:val="both"/>
      </w:pPr>
    </w:p>
    <w:p w:rsidR="00A76223" w:rsidRDefault="00A76223">
      <w:pPr>
        <w:pStyle w:val="ConsPlusNormal"/>
        <w:jc w:val="center"/>
        <w:outlineLvl w:val="2"/>
      </w:pPr>
      <w:r>
        <w:t>Описание результата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15. Результатом предоставления государственной услуги является принятие решения:</w:t>
      </w:r>
    </w:p>
    <w:p w:rsidR="00A76223" w:rsidRDefault="00A76223">
      <w:pPr>
        <w:pStyle w:val="ConsPlusNormal"/>
        <w:spacing w:before="220"/>
        <w:ind w:firstLine="540"/>
        <w:jc w:val="both"/>
      </w:pPr>
      <w:r>
        <w:t>- о назначении и выплате ежемесячной доплаты к пенсии;</w:t>
      </w:r>
    </w:p>
    <w:p w:rsidR="00A76223" w:rsidRDefault="00A76223">
      <w:pPr>
        <w:pStyle w:val="ConsPlusNormal"/>
        <w:spacing w:before="220"/>
        <w:ind w:firstLine="540"/>
        <w:jc w:val="both"/>
      </w:pPr>
      <w:r>
        <w:t>- об отказе в назначении ежемесячной доплаты к пенсии.</w:t>
      </w:r>
    </w:p>
    <w:p w:rsidR="00A76223" w:rsidRDefault="00A76223">
      <w:pPr>
        <w:pStyle w:val="ConsPlusNormal"/>
        <w:ind w:firstLine="540"/>
        <w:jc w:val="both"/>
      </w:pPr>
    </w:p>
    <w:p w:rsidR="00A76223" w:rsidRDefault="00A76223">
      <w:pPr>
        <w:pStyle w:val="ConsPlusNormal"/>
        <w:jc w:val="center"/>
        <w:outlineLvl w:val="2"/>
      </w:pPr>
      <w:r>
        <w:t>Срок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 xml:space="preserve">16. Решение о назначении и выплате ежемесячной доплаты к пенсии или решение об отказе в назначении ежемесячной доплаты к пенсии принимается в течение 10 дней с даты приема (регистрации) Центром </w:t>
      </w:r>
      <w:hyperlink w:anchor="P876"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30" w:history="1">
        <w:r>
          <w:rPr>
            <w:color w:val="0000FF"/>
          </w:rPr>
          <w:t>пункте 18</w:t>
        </w:r>
      </w:hyperlink>
      <w:r>
        <w:t xml:space="preserve"> Административного регламента (далее - документы).</w:t>
      </w:r>
    </w:p>
    <w:p w:rsidR="00A76223" w:rsidRDefault="00A76223">
      <w:pPr>
        <w:pStyle w:val="ConsPlusNormal"/>
        <w:spacing w:before="220"/>
        <w:ind w:firstLine="540"/>
        <w:jc w:val="both"/>
      </w:pPr>
      <w:r>
        <w:t>В течение 14 дней со дня поступления заявления с приложением документов Центр направляет гражданину уведомление о принятом решении о назначении и выплате ежемесячной доплаты к пенсии или письмо об отказе в назначении ежемесячной доплаты к пенсии.</w:t>
      </w:r>
    </w:p>
    <w:p w:rsidR="00A76223" w:rsidRDefault="00A76223">
      <w:pPr>
        <w:pStyle w:val="ConsPlusNormal"/>
        <w:ind w:firstLine="540"/>
        <w:jc w:val="both"/>
      </w:pPr>
    </w:p>
    <w:p w:rsidR="00A76223" w:rsidRDefault="00A76223">
      <w:pPr>
        <w:pStyle w:val="ConsPlusNormal"/>
        <w:jc w:val="center"/>
        <w:outlineLvl w:val="2"/>
      </w:pPr>
      <w:r>
        <w:t>Перечень нормативных правовых актов, регулирующих</w:t>
      </w:r>
    </w:p>
    <w:p w:rsidR="00A76223" w:rsidRDefault="00A76223">
      <w:pPr>
        <w:pStyle w:val="ConsPlusNormal"/>
        <w:jc w:val="center"/>
      </w:pPr>
      <w:r>
        <w:t>отношения, возникающие в связи с предоставлением</w:t>
      </w:r>
    </w:p>
    <w:p w:rsidR="00A76223" w:rsidRDefault="00A76223">
      <w:pPr>
        <w:pStyle w:val="ConsPlusNormal"/>
        <w:jc w:val="center"/>
      </w:pPr>
      <w:r>
        <w:t>государственной услуги</w:t>
      </w:r>
    </w:p>
    <w:p w:rsidR="00A76223" w:rsidRDefault="00A76223">
      <w:pPr>
        <w:pStyle w:val="ConsPlusNormal"/>
        <w:jc w:val="center"/>
      </w:pPr>
    </w:p>
    <w:p w:rsidR="00A76223" w:rsidRDefault="00A76223">
      <w:pPr>
        <w:pStyle w:val="ConsPlusNormal"/>
        <w:ind w:firstLine="540"/>
        <w:jc w:val="both"/>
      </w:pPr>
      <w:r>
        <w:t>17. Предоставление государственной услуги осуществляется в соответствии с:</w:t>
      </w:r>
    </w:p>
    <w:p w:rsidR="00A76223" w:rsidRDefault="00A76223">
      <w:pPr>
        <w:pStyle w:val="ConsPlusNormal"/>
        <w:spacing w:before="220"/>
        <w:ind w:firstLine="540"/>
        <w:jc w:val="both"/>
      </w:pPr>
      <w:r>
        <w:t xml:space="preserve">- </w:t>
      </w:r>
      <w:hyperlink r:id="rId16" w:history="1">
        <w:r>
          <w:rPr>
            <w:color w:val="0000FF"/>
          </w:rPr>
          <w:t>Конституцией</w:t>
        </w:r>
      </w:hyperlink>
      <w:r>
        <w:t xml:space="preserve"> Российской Федерации (Собрание законодательства Российской Федерации, 2009, N 4, ст. 445);</w:t>
      </w:r>
    </w:p>
    <w:p w:rsidR="00A76223" w:rsidRDefault="00A76223">
      <w:pPr>
        <w:pStyle w:val="ConsPlusNormal"/>
        <w:spacing w:before="220"/>
        <w:ind w:firstLine="540"/>
        <w:jc w:val="both"/>
      </w:pPr>
      <w:r>
        <w:t xml:space="preserve">- Федеральным </w:t>
      </w:r>
      <w:hyperlink r:id="rId17"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 2016, N 1, ст. 19);</w:t>
      </w:r>
    </w:p>
    <w:p w:rsidR="00A76223" w:rsidRDefault="00A76223">
      <w:pPr>
        <w:pStyle w:val="ConsPlusNormal"/>
        <w:jc w:val="both"/>
      </w:pPr>
      <w:r>
        <w:t xml:space="preserve">(абзац введен </w:t>
      </w:r>
      <w:hyperlink r:id="rId18"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 xml:space="preserve">- 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w:t>
      </w:r>
      <w:r>
        <w:lastRenderedPageBreak/>
        <w:t>2010, N 31, ст. 4179; 2011, N 15, ст. 2038; N 27, ст. 3873; N 27, ст. 3880; N 29, ст. 4291; N 30 (ч. 1), ст. 4587; N 49 (ч. 5), ст. 7061; 2012, N 31, ст. 4322; 2013, N 14, ст. 1651; N 27, ст. 3477; N 27, ст. 3480; N 30(часть 1), ст. 4084; N 51, ст. 6679; N 52 (часть 1), ст. 6961; N 52 (часть 1), ст. 7009; 2014, N 26 (часть 1), ст. 3366; N 30 (часть 1), ст. 4264);</w:t>
      </w:r>
    </w:p>
    <w:p w:rsidR="00A76223" w:rsidRDefault="00A76223">
      <w:pPr>
        <w:pStyle w:val="ConsPlusNormal"/>
        <w:spacing w:before="220"/>
        <w:ind w:firstLine="540"/>
        <w:jc w:val="both"/>
      </w:pPr>
      <w:r>
        <w:t xml:space="preserve">- Федеральным </w:t>
      </w:r>
      <w:hyperlink r:id="rId20"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(часть I), ст. 3390);</w:t>
      </w:r>
    </w:p>
    <w:p w:rsidR="00A76223" w:rsidRDefault="00A76223">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A76223" w:rsidRDefault="00A76223">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A76223" w:rsidRDefault="00A76223">
      <w:pPr>
        <w:pStyle w:val="ConsPlusNormal"/>
        <w:spacing w:before="220"/>
        <w:ind w:firstLine="540"/>
        <w:jc w:val="both"/>
      </w:pPr>
      <w:r>
        <w:t xml:space="preserve">- </w:t>
      </w:r>
      <w:hyperlink r:id="rId23"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A76223" w:rsidRDefault="00A76223">
      <w:pPr>
        <w:pStyle w:val="ConsPlusNormal"/>
        <w:jc w:val="both"/>
      </w:pPr>
      <w:r>
        <w:t xml:space="preserve">(абзац введен </w:t>
      </w:r>
      <w:hyperlink r:id="rId24"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 xml:space="preserve">- </w:t>
      </w:r>
      <w:hyperlink r:id="rId25" w:history="1">
        <w:r>
          <w:rPr>
            <w:color w:val="0000FF"/>
          </w:rPr>
          <w:t>Законом</w:t>
        </w:r>
      </w:hyperlink>
      <w:r>
        <w:t xml:space="preserve"> Республики Карелия от 19 декабря 2008 года N 1253-ЗРК "О ежемесячной доплате к пенсиям гражданам, проходившим военную службу по призыву в Афганистане и (или) Чеченской Республике и ставшим инвалидами вследствие военной травмы" (Собрание законодательства Республики Карелия, N 12 (часть I), декабрь, 2008, ст. 1450; N 10, октябрь, 2009, ст. 1080; N 2, февраль, 2010, ст. 75; N 4, апрель, 2013, ст. 537);</w:t>
      </w:r>
    </w:p>
    <w:p w:rsidR="00A76223" w:rsidRDefault="00A76223">
      <w:pPr>
        <w:pStyle w:val="ConsPlusNormal"/>
        <w:spacing w:before="220"/>
        <w:ind w:firstLine="540"/>
        <w:jc w:val="both"/>
      </w:pPr>
      <w:r>
        <w:t xml:space="preserve">- </w:t>
      </w:r>
      <w:hyperlink r:id="rId26" w:history="1">
        <w:r>
          <w:rPr>
            <w:color w:val="0000FF"/>
          </w:rPr>
          <w:t>постановлением</w:t>
        </w:r>
      </w:hyperlink>
      <w:r>
        <w:t xml:space="preserve"> Правительства Республики Карелия от 2 февраля 2015 года N 21-П "Об утверждении порядка назначения и выплаты ежемесячной доплаты к пенсиям гражданам, проходившим военную службу по призыву в Афганистане и (или) Чеченской Республике и ставшим инвалидами вследствие военной травмы" (Собрание законодательства Республики Карелия, 2015, N 2, ст. 225; N 6, ст. 1150; Официальный интернет-портал правовой информации (www.pravo.gov.ru), 7 августа 2015 года N 1000201508070010; 14 декабря 2015 года, N 1000201512140003);</w:t>
      </w:r>
    </w:p>
    <w:p w:rsidR="00A76223" w:rsidRDefault="00A76223">
      <w:pPr>
        <w:pStyle w:val="ConsPlusNormal"/>
        <w:jc w:val="both"/>
      </w:pPr>
      <w:r>
        <w:t xml:space="preserve">(в ред. </w:t>
      </w:r>
      <w:hyperlink r:id="rId27"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 17 декабря);</w:t>
      </w:r>
    </w:p>
    <w:p w:rsidR="00A76223" w:rsidRDefault="00A76223">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A76223" w:rsidRDefault="00A76223">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Республики Карелия от 15 февраля 2012 года N 50-П "О </w:t>
      </w:r>
      <w: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A76223" w:rsidRDefault="00A76223">
      <w:pPr>
        <w:pStyle w:val="ConsPlusNormal"/>
        <w:ind w:firstLine="540"/>
        <w:jc w:val="both"/>
      </w:pPr>
    </w:p>
    <w:p w:rsidR="00A76223" w:rsidRDefault="00A76223">
      <w:pPr>
        <w:pStyle w:val="ConsPlusNormal"/>
        <w:jc w:val="center"/>
        <w:outlineLvl w:val="2"/>
      </w:pPr>
      <w:r>
        <w:t>Исчерпывающий перечень документов, необходимых</w:t>
      </w:r>
    </w:p>
    <w:p w:rsidR="00A76223" w:rsidRDefault="00A76223">
      <w:pPr>
        <w:pStyle w:val="ConsPlusNormal"/>
        <w:jc w:val="center"/>
      </w:pPr>
      <w:r>
        <w:t>для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bookmarkStart w:id="2" w:name="P130"/>
      <w:bookmarkEnd w:id="2"/>
      <w:r>
        <w:t>18. Для получения государственной услуги гражданам необходимо представить в Центр по месту жительства, предъявив паспорт или иной документ, удостоверяющий личность и место жительства, заявление и следующие документы (при представлении копий документов верность их заверяется работниками Центра при предъявлении подлинников):</w:t>
      </w:r>
    </w:p>
    <w:p w:rsidR="00A76223" w:rsidRDefault="00A76223">
      <w:pPr>
        <w:pStyle w:val="ConsPlusNormal"/>
        <w:spacing w:before="220"/>
        <w:ind w:firstLine="540"/>
        <w:jc w:val="both"/>
      </w:pPr>
      <w:r>
        <w:t xml:space="preserve">- абзацы второй - третий исключены. - </w:t>
      </w:r>
      <w:hyperlink r:id="rId31" w:history="1">
        <w:r>
          <w:rPr>
            <w:color w:val="0000FF"/>
          </w:rPr>
          <w:t>Приказ</w:t>
        </w:r>
      </w:hyperlink>
      <w:r>
        <w:t xml:space="preserve"> Минздравсоцразвития РК от 16.02.2016 N 327;</w:t>
      </w:r>
    </w:p>
    <w:p w:rsidR="00A76223" w:rsidRDefault="00A76223">
      <w:pPr>
        <w:pStyle w:val="ConsPlusNormal"/>
        <w:spacing w:before="220"/>
        <w:ind w:firstLine="540"/>
        <w:jc w:val="both"/>
      </w:pPr>
      <w:r>
        <w:t>- военный билет или документы, подтверждающие факт прохождения военной службы по призыву в Афганистане и (или) Чеченской Республике, выданные военным комиссариатом;</w:t>
      </w:r>
    </w:p>
    <w:p w:rsidR="00A76223" w:rsidRDefault="00A76223">
      <w:pPr>
        <w:pStyle w:val="ConsPlusNormal"/>
        <w:spacing w:before="220"/>
        <w:ind w:firstLine="540"/>
        <w:jc w:val="both"/>
      </w:pPr>
      <w:r>
        <w:t>- справку, подтверждающую факт установления инвалидности вследствие военной травмы, выданную федеральным государственным учреждением медико-социальной экспертизы.</w:t>
      </w:r>
    </w:p>
    <w:p w:rsidR="00A76223" w:rsidRDefault="00A76223">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A76223" w:rsidRDefault="00A76223">
      <w:pPr>
        <w:pStyle w:val="ConsPlusNormal"/>
        <w:ind w:firstLine="540"/>
        <w:jc w:val="both"/>
      </w:pPr>
    </w:p>
    <w:p w:rsidR="00A76223" w:rsidRDefault="00A76223">
      <w:pPr>
        <w:pStyle w:val="ConsPlusNormal"/>
        <w:jc w:val="center"/>
        <w:outlineLvl w:val="2"/>
      </w:pPr>
      <w:r>
        <w:t>Исчерпывающий перечень документов, необходимых для</w:t>
      </w:r>
    </w:p>
    <w:p w:rsidR="00A76223" w:rsidRDefault="00A76223">
      <w:pPr>
        <w:pStyle w:val="ConsPlusNormal"/>
        <w:jc w:val="center"/>
      </w:pPr>
      <w:r>
        <w:t>предоставления государственной услуги, которые находятся</w:t>
      </w:r>
    </w:p>
    <w:p w:rsidR="00A76223" w:rsidRDefault="00A76223">
      <w:pPr>
        <w:pStyle w:val="ConsPlusNormal"/>
        <w:jc w:val="center"/>
      </w:pPr>
      <w:r>
        <w:t>в распоряжении государственных органов, органов местного</w:t>
      </w:r>
    </w:p>
    <w:p w:rsidR="00A76223" w:rsidRDefault="00A76223">
      <w:pPr>
        <w:pStyle w:val="ConsPlusNormal"/>
        <w:jc w:val="center"/>
      </w:pPr>
      <w:r>
        <w:t>самоуправления и иных органов, участвующих в</w:t>
      </w:r>
    </w:p>
    <w:p w:rsidR="00A76223" w:rsidRDefault="00A76223">
      <w:pPr>
        <w:pStyle w:val="ConsPlusNormal"/>
        <w:jc w:val="center"/>
      </w:pPr>
      <w:r>
        <w:t>предоставлении государственных услуг</w:t>
      </w:r>
    </w:p>
    <w:p w:rsidR="00A76223" w:rsidRDefault="00A76223">
      <w:pPr>
        <w:pStyle w:val="ConsPlusNormal"/>
        <w:ind w:firstLine="540"/>
        <w:jc w:val="both"/>
      </w:pPr>
    </w:p>
    <w:p w:rsidR="00A76223" w:rsidRDefault="00A76223">
      <w:pPr>
        <w:pStyle w:val="ConsPlusNormal"/>
        <w:ind w:firstLine="540"/>
        <w:jc w:val="both"/>
      </w:pPr>
      <w:r>
        <w:t>19. Для предоставления государственной услуги в рамках межведомственного взаимодействия Центр направляет запрос о представлении сведений:</w:t>
      </w:r>
    </w:p>
    <w:p w:rsidR="00A76223" w:rsidRDefault="00A76223">
      <w:pPr>
        <w:pStyle w:val="ConsPlusNormal"/>
        <w:spacing w:before="220"/>
        <w:ind w:firstLine="540"/>
        <w:jc w:val="both"/>
      </w:pPr>
      <w:r>
        <w:t>- о выданном удостоверении инвалида о праве на льготы;</w:t>
      </w:r>
    </w:p>
    <w:p w:rsidR="00A76223" w:rsidRDefault="00A76223">
      <w:pPr>
        <w:pStyle w:val="ConsPlusNormal"/>
        <w:spacing w:before="220"/>
        <w:ind w:firstLine="540"/>
        <w:jc w:val="both"/>
      </w:pPr>
      <w:r>
        <w:t>- о назначении пенсии по инвалидности по государственному пенсионному обеспечению и (или) страховой пенсии по старости или страховой пенсии по инвалидности.</w:t>
      </w:r>
    </w:p>
    <w:p w:rsidR="00A76223" w:rsidRDefault="00A76223">
      <w:pPr>
        <w:pStyle w:val="ConsPlusNormal"/>
        <w:spacing w:before="220"/>
        <w:ind w:firstLine="540"/>
        <w:jc w:val="both"/>
      </w:pPr>
      <w:r>
        <w:t>Удостоверение инвалида о праве на льготы и пенсионное удостоверение или иной документ, выданный территориальным органом Пенсионного фонда Российской Федерации, подтверждающий факт назначения пенсии по инвалидности по государственному пенсионному обеспечению и (или) страховой пенсии по старости или страховой пенсии по инвалидности, граждане могут представить в Центр по собственной инициативе.</w:t>
      </w:r>
    </w:p>
    <w:p w:rsidR="00A76223" w:rsidRDefault="00A76223">
      <w:pPr>
        <w:pStyle w:val="ConsPlusNormal"/>
        <w:jc w:val="both"/>
      </w:pPr>
      <w:r>
        <w:t xml:space="preserve">(п. 19 в ред. </w:t>
      </w:r>
      <w:hyperlink r:id="rId32" w:history="1">
        <w:r>
          <w:rPr>
            <w:color w:val="0000FF"/>
          </w:rPr>
          <w:t>Приказа</w:t>
        </w:r>
      </w:hyperlink>
      <w:r>
        <w:t xml:space="preserve"> Минздравсоцразвития РК от 16.02.2016 N 327)</w:t>
      </w:r>
    </w:p>
    <w:p w:rsidR="00A76223" w:rsidRDefault="00A76223">
      <w:pPr>
        <w:pStyle w:val="ConsPlusNormal"/>
        <w:jc w:val="center"/>
      </w:pPr>
    </w:p>
    <w:p w:rsidR="00A76223" w:rsidRDefault="00A76223">
      <w:pPr>
        <w:pStyle w:val="ConsPlusNormal"/>
        <w:jc w:val="center"/>
        <w:outlineLvl w:val="2"/>
      </w:pPr>
      <w:r>
        <w:t>Указание на запрет требовать от гражданина</w:t>
      </w:r>
    </w:p>
    <w:p w:rsidR="00A76223" w:rsidRDefault="00A76223">
      <w:pPr>
        <w:pStyle w:val="ConsPlusNormal"/>
        <w:jc w:val="center"/>
      </w:pPr>
    </w:p>
    <w:p w:rsidR="00A76223" w:rsidRDefault="00A76223">
      <w:pPr>
        <w:pStyle w:val="ConsPlusNormal"/>
        <w:ind w:firstLine="540"/>
        <w:jc w:val="both"/>
      </w:pPr>
      <w:r>
        <w:t>20.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A76223" w:rsidRDefault="00A7622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76223" w:rsidRDefault="00A76223">
      <w:pPr>
        <w:pStyle w:val="ConsPlusNormal"/>
        <w:spacing w:before="220"/>
        <w:ind w:firstLine="540"/>
        <w:jc w:val="both"/>
      </w:pPr>
      <w:r>
        <w:t xml:space="preserve">- представления документов и информации, которые находятся в распоряжении органов, </w:t>
      </w:r>
      <w:r>
        <w:lastRenderedPageBreak/>
        <w:t>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76223" w:rsidRDefault="00A76223">
      <w:pPr>
        <w:pStyle w:val="ConsPlusNormal"/>
        <w:jc w:val="center"/>
      </w:pPr>
    </w:p>
    <w:p w:rsidR="00A76223" w:rsidRDefault="00A76223">
      <w:pPr>
        <w:pStyle w:val="ConsPlusNormal"/>
        <w:jc w:val="center"/>
        <w:outlineLvl w:val="2"/>
      </w:pPr>
      <w:r>
        <w:t>Исчерпывающий перечень оснований для отказа в приеме</w:t>
      </w:r>
    </w:p>
    <w:p w:rsidR="00A76223" w:rsidRDefault="00A76223">
      <w:pPr>
        <w:pStyle w:val="ConsPlusNormal"/>
        <w:jc w:val="center"/>
      </w:pPr>
      <w:r>
        <w:t>документов, необходимых для предоставления</w:t>
      </w:r>
    </w:p>
    <w:p w:rsidR="00A76223" w:rsidRDefault="00A76223">
      <w:pPr>
        <w:pStyle w:val="ConsPlusNormal"/>
        <w:jc w:val="center"/>
      </w:pPr>
      <w:r>
        <w:t>государственной услуги</w:t>
      </w:r>
    </w:p>
    <w:p w:rsidR="00A76223" w:rsidRDefault="00A76223">
      <w:pPr>
        <w:pStyle w:val="ConsPlusNormal"/>
        <w:jc w:val="center"/>
      </w:pPr>
    </w:p>
    <w:p w:rsidR="00A76223" w:rsidRDefault="00A76223">
      <w:pPr>
        <w:pStyle w:val="ConsPlusNormal"/>
        <w:ind w:firstLine="540"/>
        <w:jc w:val="both"/>
      </w:pPr>
      <w:r>
        <w:t>21. Заявление и прилагаемые к нему документы подлежат обязательному приему.</w:t>
      </w:r>
    </w:p>
    <w:p w:rsidR="00A76223" w:rsidRDefault="00A76223">
      <w:pPr>
        <w:pStyle w:val="ConsPlusNormal"/>
        <w:jc w:val="center"/>
      </w:pPr>
    </w:p>
    <w:p w:rsidR="00A76223" w:rsidRDefault="00A76223">
      <w:pPr>
        <w:pStyle w:val="ConsPlusNormal"/>
        <w:jc w:val="center"/>
        <w:outlineLvl w:val="2"/>
      </w:pPr>
      <w:r>
        <w:t>Исчерпывающий перечень оснований для отказа</w:t>
      </w:r>
    </w:p>
    <w:p w:rsidR="00A76223" w:rsidRDefault="00A76223">
      <w:pPr>
        <w:pStyle w:val="ConsPlusNormal"/>
        <w:jc w:val="center"/>
      </w:pPr>
      <w:r>
        <w:t>в предоставлении государственной услуги</w:t>
      </w:r>
    </w:p>
    <w:p w:rsidR="00A76223" w:rsidRDefault="00A76223">
      <w:pPr>
        <w:pStyle w:val="ConsPlusNormal"/>
        <w:jc w:val="center"/>
      </w:pPr>
    </w:p>
    <w:p w:rsidR="00A76223" w:rsidRDefault="00A76223">
      <w:pPr>
        <w:pStyle w:val="ConsPlusNormal"/>
        <w:ind w:firstLine="540"/>
        <w:jc w:val="both"/>
      </w:pPr>
      <w:bookmarkStart w:id="3" w:name="P163"/>
      <w:bookmarkEnd w:id="3"/>
      <w:r>
        <w:t>22. Основаниями для отказа гражданину в предоставлении государственной услуги являются:</w:t>
      </w:r>
    </w:p>
    <w:p w:rsidR="00A76223" w:rsidRDefault="00A76223">
      <w:pPr>
        <w:pStyle w:val="ConsPlusNormal"/>
        <w:spacing w:before="220"/>
        <w:ind w:firstLine="540"/>
        <w:jc w:val="both"/>
      </w:pPr>
      <w:r>
        <w:t>- предоставление гражданином недостоверных сведений;</w:t>
      </w:r>
    </w:p>
    <w:p w:rsidR="00A76223" w:rsidRDefault="00A76223">
      <w:pPr>
        <w:pStyle w:val="ConsPlusNormal"/>
        <w:spacing w:before="220"/>
        <w:ind w:firstLine="540"/>
        <w:jc w:val="both"/>
      </w:pPr>
      <w:r>
        <w:t>- непредставление гражданином документов;</w:t>
      </w:r>
    </w:p>
    <w:p w:rsidR="00A76223" w:rsidRDefault="00A76223">
      <w:pPr>
        <w:pStyle w:val="ConsPlusNormal"/>
        <w:spacing w:before="220"/>
        <w:ind w:firstLine="540"/>
        <w:jc w:val="both"/>
      </w:pPr>
      <w:r>
        <w:t>- несоответствие представленных документов требованиям, установленным законодательством.</w:t>
      </w:r>
    </w:p>
    <w:p w:rsidR="00A76223" w:rsidRDefault="00A76223">
      <w:pPr>
        <w:pStyle w:val="ConsPlusNormal"/>
        <w:jc w:val="both"/>
      </w:pPr>
      <w:r>
        <w:t xml:space="preserve">(в ред. </w:t>
      </w:r>
      <w:hyperlink r:id="rId33" w:history="1">
        <w:r>
          <w:rPr>
            <w:color w:val="0000FF"/>
          </w:rPr>
          <w:t>Приказа</w:t>
        </w:r>
      </w:hyperlink>
      <w:r>
        <w:t xml:space="preserve"> Минздравсоцразвития РК от 16.02.2016 N 327)</w:t>
      </w:r>
    </w:p>
    <w:p w:rsidR="00A76223" w:rsidRDefault="00A76223">
      <w:pPr>
        <w:pStyle w:val="ConsPlusNormal"/>
        <w:ind w:firstLine="540"/>
        <w:jc w:val="both"/>
      </w:pPr>
    </w:p>
    <w:p w:rsidR="00A76223" w:rsidRDefault="00A76223">
      <w:pPr>
        <w:pStyle w:val="ConsPlusNormal"/>
        <w:jc w:val="center"/>
        <w:outlineLvl w:val="2"/>
      </w:pPr>
      <w:r>
        <w:t>Исчерпывающий перечень оснований для приостановления</w:t>
      </w:r>
    </w:p>
    <w:p w:rsidR="00A76223" w:rsidRDefault="00A76223">
      <w:pPr>
        <w:pStyle w:val="ConsPlusNormal"/>
        <w:jc w:val="center"/>
      </w:pPr>
      <w:r>
        <w:t>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23. Основания для приостановления предоставления государственной услуги отсутствуют.</w:t>
      </w:r>
    </w:p>
    <w:p w:rsidR="00A76223" w:rsidRDefault="00A76223">
      <w:pPr>
        <w:pStyle w:val="ConsPlusNormal"/>
        <w:jc w:val="center"/>
      </w:pPr>
    </w:p>
    <w:p w:rsidR="00A76223" w:rsidRDefault="00A76223">
      <w:pPr>
        <w:pStyle w:val="ConsPlusNormal"/>
        <w:jc w:val="center"/>
        <w:outlineLvl w:val="2"/>
      </w:pPr>
      <w:r>
        <w:t>Перечень услуг, которые являются необходимыми и</w:t>
      </w:r>
    </w:p>
    <w:p w:rsidR="00A76223" w:rsidRDefault="00A76223">
      <w:pPr>
        <w:pStyle w:val="ConsPlusNormal"/>
        <w:jc w:val="center"/>
      </w:pPr>
      <w:r>
        <w:t>обязательными для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 xml:space="preserve">24. Услуги, которые являются необходимыми и обязательными для предоставления государственной услуги, утвержденные </w:t>
      </w:r>
      <w:hyperlink r:id="rId34"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A76223" w:rsidRDefault="00A76223">
      <w:pPr>
        <w:pStyle w:val="ConsPlusNormal"/>
        <w:jc w:val="center"/>
      </w:pPr>
    </w:p>
    <w:p w:rsidR="00A76223" w:rsidRDefault="00A76223">
      <w:pPr>
        <w:pStyle w:val="ConsPlusNormal"/>
        <w:jc w:val="center"/>
        <w:outlineLvl w:val="2"/>
      </w:pPr>
      <w:r>
        <w:t>Срок регистрации заявления</w:t>
      </w:r>
    </w:p>
    <w:p w:rsidR="00A76223" w:rsidRDefault="00A76223">
      <w:pPr>
        <w:pStyle w:val="ConsPlusNormal"/>
        <w:jc w:val="center"/>
      </w:pPr>
    </w:p>
    <w:p w:rsidR="00A76223" w:rsidRDefault="00A76223">
      <w:pPr>
        <w:pStyle w:val="ConsPlusNormal"/>
        <w:ind w:firstLine="540"/>
        <w:jc w:val="both"/>
      </w:pPr>
      <w:bookmarkStart w:id="4" w:name="P181"/>
      <w:bookmarkEnd w:id="4"/>
      <w:r>
        <w:t>25. Заявление и документы подлежат регистрации в день их приема Центром.</w:t>
      </w:r>
    </w:p>
    <w:p w:rsidR="00A76223" w:rsidRDefault="00A76223">
      <w:pPr>
        <w:pStyle w:val="ConsPlusNormal"/>
        <w:jc w:val="center"/>
      </w:pPr>
    </w:p>
    <w:p w:rsidR="00A76223" w:rsidRDefault="00A76223">
      <w:pPr>
        <w:pStyle w:val="ConsPlusNormal"/>
        <w:jc w:val="center"/>
        <w:outlineLvl w:val="2"/>
      </w:pPr>
      <w:r>
        <w:t>Размер платы, взимаемой с граждан при</w:t>
      </w:r>
    </w:p>
    <w:p w:rsidR="00A76223" w:rsidRDefault="00A76223">
      <w:pPr>
        <w:pStyle w:val="ConsPlusNormal"/>
        <w:jc w:val="center"/>
      </w:pPr>
      <w:r>
        <w:t>предоставлении государственной услуги</w:t>
      </w:r>
    </w:p>
    <w:p w:rsidR="00A76223" w:rsidRDefault="00A76223">
      <w:pPr>
        <w:pStyle w:val="ConsPlusNormal"/>
        <w:jc w:val="center"/>
      </w:pPr>
    </w:p>
    <w:p w:rsidR="00A76223" w:rsidRDefault="00A76223">
      <w:pPr>
        <w:pStyle w:val="ConsPlusNormal"/>
        <w:ind w:firstLine="540"/>
        <w:jc w:val="both"/>
      </w:pPr>
      <w:bookmarkStart w:id="5" w:name="P186"/>
      <w:bookmarkEnd w:id="5"/>
      <w:r>
        <w:t>26. Предоставление государственной услуги осуществляется бесплатно.</w:t>
      </w:r>
    </w:p>
    <w:p w:rsidR="00A76223" w:rsidRDefault="00A76223">
      <w:pPr>
        <w:pStyle w:val="ConsPlusNormal"/>
        <w:jc w:val="center"/>
      </w:pPr>
    </w:p>
    <w:p w:rsidR="00A76223" w:rsidRDefault="00A76223">
      <w:pPr>
        <w:pStyle w:val="ConsPlusNormal"/>
        <w:jc w:val="center"/>
        <w:outlineLvl w:val="2"/>
      </w:pPr>
      <w:r>
        <w:t>Максимальное время ожидания в очереди</w:t>
      </w:r>
    </w:p>
    <w:p w:rsidR="00A76223" w:rsidRDefault="00A76223">
      <w:pPr>
        <w:pStyle w:val="ConsPlusNormal"/>
        <w:jc w:val="center"/>
      </w:pPr>
    </w:p>
    <w:p w:rsidR="00A76223" w:rsidRDefault="00A76223">
      <w:pPr>
        <w:pStyle w:val="ConsPlusNormal"/>
        <w:ind w:firstLine="540"/>
        <w:jc w:val="both"/>
      </w:pPr>
      <w:r>
        <w:t>27. Максимальное время ожидания граждан в очереди для получения консультации, при подаче документов не должно превышать 15 минут.</w:t>
      </w:r>
    </w:p>
    <w:p w:rsidR="00A76223" w:rsidRDefault="00A76223">
      <w:pPr>
        <w:pStyle w:val="ConsPlusNormal"/>
        <w:jc w:val="center"/>
      </w:pPr>
    </w:p>
    <w:p w:rsidR="00A76223" w:rsidRDefault="00A76223">
      <w:pPr>
        <w:pStyle w:val="ConsPlusNormal"/>
        <w:jc w:val="center"/>
        <w:outlineLvl w:val="2"/>
      </w:pPr>
      <w:r>
        <w:t>Требования к помещениям, в которых предоставляется</w:t>
      </w:r>
    </w:p>
    <w:p w:rsidR="00A76223" w:rsidRDefault="00A76223">
      <w:pPr>
        <w:pStyle w:val="ConsPlusNormal"/>
        <w:jc w:val="center"/>
      </w:pPr>
      <w:r>
        <w:t>государственная услуга, информационным стендам с</w:t>
      </w:r>
    </w:p>
    <w:p w:rsidR="00A76223" w:rsidRDefault="00A76223">
      <w:pPr>
        <w:pStyle w:val="ConsPlusNormal"/>
        <w:jc w:val="center"/>
      </w:pPr>
      <w:r>
        <w:t>образцами заполнения и перечнем документов, необходимых</w:t>
      </w:r>
    </w:p>
    <w:p w:rsidR="00A76223" w:rsidRDefault="00A76223">
      <w:pPr>
        <w:pStyle w:val="ConsPlusNormal"/>
        <w:jc w:val="center"/>
      </w:pPr>
      <w:r>
        <w:t>для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28.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A76223" w:rsidRDefault="00A76223">
      <w:pPr>
        <w:pStyle w:val="ConsPlusNormal"/>
        <w:spacing w:before="220"/>
        <w:ind w:firstLine="540"/>
        <w:jc w:val="both"/>
      </w:pPr>
      <w:r>
        <w:t>Помещения должны соответствовать санитарно-эпидемиологическим правилам и нормативам.</w:t>
      </w:r>
    </w:p>
    <w:p w:rsidR="00A76223" w:rsidRDefault="00A76223">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A76223" w:rsidRDefault="00A76223">
      <w:pPr>
        <w:pStyle w:val="ConsPlusNormal"/>
        <w:jc w:val="both"/>
      </w:pPr>
      <w:r>
        <w:t xml:space="preserve">(в ред. </w:t>
      </w:r>
      <w:hyperlink r:id="rId35"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76223" w:rsidRDefault="00A76223">
      <w:pPr>
        <w:pStyle w:val="ConsPlusNormal"/>
        <w:jc w:val="both"/>
      </w:pPr>
      <w:r>
        <w:t xml:space="preserve">(абзац введен </w:t>
      </w:r>
      <w:hyperlink r:id="rId36"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A76223" w:rsidRDefault="00A76223">
      <w:pPr>
        <w:pStyle w:val="ConsPlusNormal"/>
        <w:jc w:val="both"/>
      </w:pPr>
      <w:r>
        <w:t xml:space="preserve">(абзац введен </w:t>
      </w:r>
      <w:hyperlink r:id="rId37"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6223" w:rsidRDefault="00A76223">
      <w:pPr>
        <w:pStyle w:val="ConsPlusNormal"/>
        <w:jc w:val="both"/>
      </w:pPr>
      <w:r>
        <w:t xml:space="preserve">(абзац введен </w:t>
      </w:r>
      <w:hyperlink r:id="rId38"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A76223" w:rsidRDefault="00A76223">
      <w:pPr>
        <w:pStyle w:val="ConsPlusNormal"/>
        <w:jc w:val="both"/>
      </w:pPr>
      <w:r>
        <w:t xml:space="preserve">(абзац введен </w:t>
      </w:r>
      <w:hyperlink r:id="rId39"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76223" w:rsidRDefault="00A76223">
      <w:pPr>
        <w:pStyle w:val="ConsPlusNormal"/>
        <w:jc w:val="both"/>
      </w:pPr>
      <w:r>
        <w:t xml:space="preserve">(абзац введен </w:t>
      </w:r>
      <w:hyperlink r:id="rId40"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223" w:rsidRDefault="00A76223">
      <w:pPr>
        <w:pStyle w:val="ConsPlusNormal"/>
        <w:jc w:val="both"/>
      </w:pPr>
      <w:r>
        <w:t xml:space="preserve">(абзац введен </w:t>
      </w:r>
      <w:hyperlink r:id="rId41"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6) допуск сурдопереводчика и тифлосурдопереводчика;</w:t>
      </w:r>
    </w:p>
    <w:p w:rsidR="00A76223" w:rsidRDefault="00A76223">
      <w:pPr>
        <w:pStyle w:val="ConsPlusNormal"/>
        <w:jc w:val="both"/>
      </w:pPr>
      <w:r>
        <w:t xml:space="preserve">(абзац введен </w:t>
      </w:r>
      <w:hyperlink r:id="rId42"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6223" w:rsidRDefault="00A76223">
      <w:pPr>
        <w:pStyle w:val="ConsPlusNormal"/>
        <w:jc w:val="both"/>
      </w:pPr>
      <w:r>
        <w:t xml:space="preserve">(абзац введен </w:t>
      </w:r>
      <w:hyperlink r:id="rId43"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lastRenderedPageBreak/>
        <w:t>8) оказание инвалидам помощи в преодолении барьеров, мешающих получению ими государственной услуги наравне с другими лицами.</w:t>
      </w:r>
    </w:p>
    <w:p w:rsidR="00A76223" w:rsidRDefault="00A76223">
      <w:pPr>
        <w:pStyle w:val="ConsPlusNormal"/>
        <w:jc w:val="both"/>
      </w:pPr>
      <w:r>
        <w:t xml:space="preserve">(абзац введен </w:t>
      </w:r>
      <w:hyperlink r:id="rId44"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A76223" w:rsidRDefault="00A76223">
      <w:pPr>
        <w:pStyle w:val="ConsPlusNormal"/>
        <w:jc w:val="both"/>
      </w:pPr>
      <w:r>
        <w:t xml:space="preserve">(абзац введен </w:t>
      </w:r>
      <w:hyperlink r:id="rId45"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hyperlink r:id="rId46"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223" w:rsidRDefault="00A76223">
      <w:pPr>
        <w:pStyle w:val="ConsPlusNormal"/>
        <w:jc w:val="both"/>
      </w:pPr>
      <w:r>
        <w:t xml:space="preserve">(абзац введен </w:t>
      </w:r>
      <w:hyperlink r:id="rId47" w:history="1">
        <w:r>
          <w:rPr>
            <w:color w:val="0000FF"/>
          </w:rPr>
          <w:t>Приказом</w:t>
        </w:r>
      </w:hyperlink>
      <w:r>
        <w:t xml:space="preserve"> Минздравсоцразвития РК от 29.06.2016 N 1201)</w:t>
      </w:r>
    </w:p>
    <w:p w:rsidR="00A76223" w:rsidRDefault="00A76223">
      <w:pPr>
        <w:pStyle w:val="ConsPlusNormal"/>
        <w:spacing w:before="220"/>
        <w:ind w:firstLine="540"/>
        <w:jc w:val="both"/>
      </w:pPr>
      <w:r>
        <w:t>Вход и выход из помещений оборудуются соответствующими указателями.</w:t>
      </w:r>
    </w:p>
    <w:p w:rsidR="00A76223" w:rsidRDefault="00A76223">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A76223" w:rsidRDefault="00A76223">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A76223" w:rsidRDefault="00A76223">
      <w:pPr>
        <w:pStyle w:val="ConsPlusNormal"/>
        <w:spacing w:before="220"/>
        <w:ind w:firstLine="540"/>
        <w:jc w:val="both"/>
      </w:pPr>
      <w:r>
        <w:t>- номера кабинета;</w:t>
      </w:r>
    </w:p>
    <w:p w:rsidR="00A76223" w:rsidRDefault="00A76223">
      <w:pPr>
        <w:pStyle w:val="ConsPlusNormal"/>
        <w:spacing w:before="220"/>
        <w:ind w:firstLine="540"/>
        <w:jc w:val="both"/>
      </w:pPr>
      <w:r>
        <w:t>- фамилии, имени, отчества и должности специалистов;</w:t>
      </w:r>
    </w:p>
    <w:p w:rsidR="00A76223" w:rsidRDefault="00A76223">
      <w:pPr>
        <w:pStyle w:val="ConsPlusNormal"/>
        <w:spacing w:before="220"/>
        <w:ind w:firstLine="540"/>
        <w:jc w:val="both"/>
      </w:pPr>
      <w:r>
        <w:t>- времени перерыва на обед и времени технического перерыва.</w:t>
      </w:r>
    </w:p>
    <w:p w:rsidR="00A76223" w:rsidRDefault="00A76223">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A76223" w:rsidRDefault="00A76223">
      <w:pPr>
        <w:pStyle w:val="ConsPlusNormal"/>
        <w:spacing w:before="220"/>
        <w:ind w:firstLine="540"/>
        <w:jc w:val="both"/>
      </w:pPr>
      <w:r>
        <w:t>29. На информационных стендах в помещении, предназначенном для приема документов, размещается следующая информация:</w:t>
      </w:r>
    </w:p>
    <w:p w:rsidR="00A76223" w:rsidRDefault="00A76223">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A76223" w:rsidRDefault="00A76223">
      <w:pPr>
        <w:pStyle w:val="ConsPlusNormal"/>
        <w:spacing w:before="220"/>
        <w:ind w:firstLine="540"/>
        <w:jc w:val="both"/>
      </w:pPr>
      <w:r>
        <w:t>- извлечения из текста Административного регламента;</w:t>
      </w:r>
    </w:p>
    <w:p w:rsidR="00A76223" w:rsidRDefault="00A76223">
      <w:pPr>
        <w:pStyle w:val="ConsPlusNormal"/>
        <w:spacing w:before="220"/>
        <w:ind w:firstLine="540"/>
        <w:jc w:val="both"/>
      </w:pPr>
      <w:r>
        <w:t xml:space="preserve">- </w:t>
      </w:r>
      <w:hyperlink w:anchor="P816"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A76223" w:rsidRDefault="00A76223">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A76223" w:rsidRDefault="00A76223">
      <w:pPr>
        <w:pStyle w:val="ConsPlusNormal"/>
        <w:spacing w:before="220"/>
        <w:ind w:firstLine="540"/>
        <w:jc w:val="both"/>
      </w:pPr>
      <w:r>
        <w:t>- график приема граждан;</w:t>
      </w:r>
    </w:p>
    <w:p w:rsidR="00A76223" w:rsidRDefault="00A76223">
      <w:pPr>
        <w:pStyle w:val="ConsPlusNormal"/>
        <w:spacing w:before="220"/>
        <w:ind w:firstLine="540"/>
        <w:jc w:val="both"/>
      </w:pPr>
      <w:r>
        <w:t>- образцы оформления документов, необходимых для предоставления государственной услуги;</w:t>
      </w:r>
    </w:p>
    <w:p w:rsidR="00A76223" w:rsidRDefault="00A76223">
      <w:pPr>
        <w:pStyle w:val="ConsPlusNormal"/>
        <w:spacing w:before="220"/>
        <w:ind w:firstLine="540"/>
        <w:jc w:val="both"/>
      </w:pPr>
      <w:r>
        <w:t>- порядок информирования о ходе предоставления государственной услуги;</w:t>
      </w:r>
    </w:p>
    <w:p w:rsidR="00A76223" w:rsidRDefault="00A76223">
      <w:pPr>
        <w:pStyle w:val="ConsPlusNormal"/>
        <w:spacing w:before="220"/>
        <w:ind w:firstLine="540"/>
        <w:jc w:val="both"/>
      </w:pPr>
      <w:r>
        <w:lastRenderedPageBreak/>
        <w:t>- порядок получения консультаций (справок);</w:t>
      </w:r>
    </w:p>
    <w:p w:rsidR="00A76223" w:rsidRDefault="00A76223">
      <w:pPr>
        <w:pStyle w:val="ConsPlusNormal"/>
        <w:spacing w:before="220"/>
        <w:ind w:firstLine="540"/>
        <w:jc w:val="both"/>
      </w:pPr>
      <w:r>
        <w:t>- порядок обжалования решений, действий или бездействия специалистов Центров;</w:t>
      </w:r>
    </w:p>
    <w:p w:rsidR="00A76223" w:rsidRDefault="00A76223">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A76223" w:rsidRDefault="00A76223">
      <w:pPr>
        <w:pStyle w:val="ConsPlusNormal"/>
        <w:ind w:firstLine="540"/>
        <w:jc w:val="both"/>
      </w:pPr>
    </w:p>
    <w:p w:rsidR="00A76223" w:rsidRDefault="00A76223">
      <w:pPr>
        <w:pStyle w:val="ConsPlusNormal"/>
        <w:jc w:val="center"/>
        <w:outlineLvl w:val="2"/>
      </w:pPr>
      <w:r>
        <w:t>Показатели доступности и качества государственной услуги</w:t>
      </w:r>
    </w:p>
    <w:p w:rsidR="00A76223" w:rsidRDefault="00A76223">
      <w:pPr>
        <w:pStyle w:val="ConsPlusNormal"/>
        <w:jc w:val="center"/>
      </w:pPr>
    </w:p>
    <w:p w:rsidR="00A76223" w:rsidRDefault="00A76223">
      <w:pPr>
        <w:pStyle w:val="ConsPlusNormal"/>
        <w:ind w:firstLine="540"/>
        <w:jc w:val="both"/>
      </w:pPr>
      <w:r>
        <w:t>30. Основными показателями доступности государственной услуги являются:</w:t>
      </w:r>
    </w:p>
    <w:p w:rsidR="00A76223" w:rsidRDefault="00A76223">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A76223" w:rsidRDefault="00A76223">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A76223" w:rsidRDefault="00A76223">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A76223" w:rsidRDefault="00A76223">
      <w:pPr>
        <w:pStyle w:val="ConsPlusNormal"/>
        <w:spacing w:before="220"/>
        <w:ind w:firstLine="540"/>
        <w:jc w:val="both"/>
      </w:pPr>
      <w:r>
        <w:t>Количественными показателями качества предоставления государственной услуги являются:</w:t>
      </w:r>
    </w:p>
    <w:p w:rsidR="00A76223" w:rsidRDefault="00A76223">
      <w:pPr>
        <w:pStyle w:val="ConsPlusNormal"/>
        <w:spacing w:before="220"/>
        <w:ind w:firstLine="540"/>
        <w:jc w:val="both"/>
      </w:pPr>
      <w:r>
        <w:t>- срок рассмотрения заявления и документов;</w:t>
      </w:r>
    </w:p>
    <w:p w:rsidR="00A76223" w:rsidRDefault="00A76223">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A76223" w:rsidRDefault="00A76223">
      <w:pPr>
        <w:pStyle w:val="ConsPlusNormal"/>
        <w:jc w:val="center"/>
      </w:pPr>
    </w:p>
    <w:p w:rsidR="00A76223" w:rsidRDefault="00A76223">
      <w:pPr>
        <w:pStyle w:val="ConsPlusNormal"/>
        <w:jc w:val="center"/>
        <w:outlineLvl w:val="2"/>
      </w:pPr>
      <w:r>
        <w:t>Иные требования, в том числе учитывающие особенности</w:t>
      </w:r>
    </w:p>
    <w:p w:rsidR="00A76223" w:rsidRDefault="00A76223">
      <w:pPr>
        <w:pStyle w:val="ConsPlusNormal"/>
        <w:jc w:val="center"/>
      </w:pPr>
      <w:r>
        <w:t>предоставления государственной услуги в многофункциональном</w:t>
      </w:r>
    </w:p>
    <w:p w:rsidR="00A76223" w:rsidRDefault="00A76223">
      <w:pPr>
        <w:pStyle w:val="ConsPlusNormal"/>
        <w:jc w:val="center"/>
      </w:pPr>
      <w:r>
        <w:t>центре предоставления государственных услуг и особенности</w:t>
      </w:r>
    </w:p>
    <w:p w:rsidR="00A76223" w:rsidRDefault="00A76223">
      <w:pPr>
        <w:pStyle w:val="ConsPlusNormal"/>
        <w:jc w:val="center"/>
      </w:pPr>
      <w:r>
        <w:t>предоставления государственной услуги в электронной форме</w:t>
      </w:r>
    </w:p>
    <w:p w:rsidR="00A76223" w:rsidRDefault="00A76223">
      <w:pPr>
        <w:pStyle w:val="ConsPlusNormal"/>
        <w:jc w:val="center"/>
      </w:pPr>
    </w:p>
    <w:p w:rsidR="00A76223" w:rsidRDefault="00A76223">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A76223" w:rsidRDefault="00A76223">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A76223" w:rsidRDefault="00A76223">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A76223" w:rsidRDefault="00A76223">
      <w:pPr>
        <w:pStyle w:val="ConsPlusNormal"/>
        <w:spacing w:before="220"/>
        <w:ind w:firstLine="540"/>
        <w:jc w:val="both"/>
      </w:pPr>
      <w:r>
        <w:t xml:space="preserve">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48"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76223" w:rsidRDefault="00A76223">
      <w:pPr>
        <w:pStyle w:val="ConsPlusNormal"/>
        <w:jc w:val="center"/>
      </w:pPr>
    </w:p>
    <w:p w:rsidR="00A76223" w:rsidRDefault="00A76223">
      <w:pPr>
        <w:pStyle w:val="ConsPlusNormal"/>
        <w:jc w:val="center"/>
        <w:outlineLvl w:val="1"/>
      </w:pPr>
      <w:r>
        <w:t>III. Состав, последовательность и сроки выполнения</w:t>
      </w:r>
    </w:p>
    <w:p w:rsidR="00A76223" w:rsidRDefault="00A76223">
      <w:pPr>
        <w:pStyle w:val="ConsPlusNormal"/>
        <w:jc w:val="center"/>
      </w:pPr>
      <w:r>
        <w:lastRenderedPageBreak/>
        <w:t>административных процедур (действий), требования к</w:t>
      </w:r>
    </w:p>
    <w:p w:rsidR="00A76223" w:rsidRDefault="00A76223">
      <w:pPr>
        <w:pStyle w:val="ConsPlusNormal"/>
        <w:jc w:val="center"/>
      </w:pPr>
      <w:r>
        <w:t>порядку их выполнения, в том числе особенности выполнения</w:t>
      </w:r>
    </w:p>
    <w:p w:rsidR="00A76223" w:rsidRDefault="00A76223">
      <w:pPr>
        <w:pStyle w:val="ConsPlusNormal"/>
        <w:jc w:val="center"/>
      </w:pPr>
      <w:r>
        <w:t>административных процедур (действий) в электронной форме,</w:t>
      </w:r>
    </w:p>
    <w:p w:rsidR="00A76223" w:rsidRDefault="00A76223">
      <w:pPr>
        <w:pStyle w:val="ConsPlusNormal"/>
        <w:jc w:val="center"/>
      </w:pPr>
      <w:r>
        <w:t>а также особенности выполнения административных процедур</w:t>
      </w:r>
    </w:p>
    <w:p w:rsidR="00A76223" w:rsidRDefault="00A76223">
      <w:pPr>
        <w:pStyle w:val="ConsPlusNormal"/>
        <w:jc w:val="center"/>
      </w:pPr>
      <w:r>
        <w:t>(действий) в многофункциональном центре предоставления</w:t>
      </w:r>
    </w:p>
    <w:p w:rsidR="00A76223" w:rsidRDefault="00A76223">
      <w:pPr>
        <w:pStyle w:val="ConsPlusNormal"/>
        <w:jc w:val="center"/>
      </w:pPr>
      <w:r>
        <w:t>государственных услуг</w:t>
      </w:r>
    </w:p>
    <w:p w:rsidR="00A76223" w:rsidRDefault="00A76223">
      <w:pPr>
        <w:pStyle w:val="ConsPlusNormal"/>
        <w:jc w:val="center"/>
      </w:pPr>
    </w:p>
    <w:p w:rsidR="00A76223" w:rsidRDefault="00A76223">
      <w:pPr>
        <w:pStyle w:val="ConsPlusNormal"/>
        <w:ind w:firstLine="540"/>
        <w:jc w:val="both"/>
      </w:pPr>
      <w:r>
        <w:t>35. Предоставление государственной услуги включает в себя следующие административные процедуры:</w:t>
      </w:r>
    </w:p>
    <w:p w:rsidR="00A76223" w:rsidRDefault="00A76223">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A76223" w:rsidRDefault="00A76223">
      <w:pPr>
        <w:pStyle w:val="ConsPlusNormal"/>
        <w:spacing w:before="220"/>
        <w:ind w:firstLine="540"/>
        <w:jc w:val="both"/>
      </w:pPr>
      <w:r>
        <w:t>- прием и проверка представленных гражданином документов;</w:t>
      </w:r>
    </w:p>
    <w:p w:rsidR="00A76223" w:rsidRDefault="00A76223">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A76223" w:rsidRDefault="00A76223">
      <w:pPr>
        <w:pStyle w:val="ConsPlusNormal"/>
        <w:jc w:val="both"/>
      </w:pPr>
      <w:r>
        <w:t xml:space="preserve">(абзац введен </w:t>
      </w:r>
      <w:hyperlink r:id="rId49" w:history="1">
        <w:r>
          <w:rPr>
            <w:color w:val="0000FF"/>
          </w:rPr>
          <w:t>Приказом</w:t>
        </w:r>
      </w:hyperlink>
      <w:r>
        <w:t xml:space="preserve"> Минздравсоцразвития РК от 16.02.2016 N 327)</w:t>
      </w:r>
    </w:p>
    <w:p w:rsidR="00A76223" w:rsidRDefault="00A76223">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назначении и выплате ежемесячной доплаты к пенсии или решения об отказе в назначении ежемесячной доплаты к пенсии;</w:t>
      </w:r>
    </w:p>
    <w:p w:rsidR="00A76223" w:rsidRDefault="00A76223">
      <w:pPr>
        <w:pStyle w:val="ConsPlusNormal"/>
        <w:spacing w:before="220"/>
        <w:ind w:firstLine="540"/>
        <w:jc w:val="both"/>
      </w:pPr>
      <w:r>
        <w:t>- направление гражданину уведомления о принятом решении о назначении и выплате ежемесячной доплаты к пенсии или направление гражданину письма об отказе в назначении ежемесячной доплаты к пенсии.</w:t>
      </w:r>
    </w:p>
    <w:p w:rsidR="00A76223" w:rsidRDefault="00A76223">
      <w:pPr>
        <w:pStyle w:val="ConsPlusNormal"/>
        <w:ind w:firstLine="540"/>
        <w:jc w:val="both"/>
      </w:pPr>
    </w:p>
    <w:p w:rsidR="00A76223" w:rsidRDefault="00A76223">
      <w:pPr>
        <w:pStyle w:val="ConsPlusNormal"/>
        <w:jc w:val="center"/>
        <w:outlineLvl w:val="2"/>
      </w:pPr>
      <w:r>
        <w:t>Информирование и консультирование граждан по</w:t>
      </w:r>
    </w:p>
    <w:p w:rsidR="00A76223" w:rsidRDefault="00A76223">
      <w:pPr>
        <w:pStyle w:val="ConsPlusNormal"/>
        <w:jc w:val="center"/>
      </w:pPr>
      <w:r>
        <w:t>вопросам предоставления государственной услуги</w:t>
      </w:r>
    </w:p>
    <w:p w:rsidR="00A76223" w:rsidRDefault="00A76223">
      <w:pPr>
        <w:pStyle w:val="ConsPlusNormal"/>
        <w:jc w:val="center"/>
      </w:pPr>
    </w:p>
    <w:p w:rsidR="00A76223" w:rsidRDefault="00A76223">
      <w:pPr>
        <w:pStyle w:val="ConsPlusNormal"/>
        <w:ind w:firstLine="540"/>
        <w:jc w:val="both"/>
      </w:pPr>
      <w:r>
        <w:t>36. Основанием для начала административной процедуры является обращение гражданина в Центр по месту жительства.</w:t>
      </w:r>
    </w:p>
    <w:p w:rsidR="00A76223" w:rsidRDefault="00A76223">
      <w:pPr>
        <w:pStyle w:val="ConsPlusNormal"/>
        <w:spacing w:before="220"/>
        <w:ind w:firstLine="540"/>
        <w:jc w:val="both"/>
      </w:pPr>
      <w:r>
        <w:t>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A76223" w:rsidRDefault="00A76223">
      <w:pPr>
        <w:pStyle w:val="ConsPlusNormal"/>
        <w:jc w:val="both"/>
      </w:pPr>
      <w:r>
        <w:t xml:space="preserve">(п. 36 в ред. </w:t>
      </w:r>
      <w:hyperlink r:id="rId50"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37. Общий максимальный срок административной процедуры не должен превышать 15 минут.</w:t>
      </w:r>
    </w:p>
    <w:p w:rsidR="00A76223" w:rsidRDefault="00A76223">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A76223" w:rsidRDefault="00A76223">
      <w:pPr>
        <w:pStyle w:val="ConsPlusNormal"/>
        <w:spacing w:before="220"/>
        <w:ind w:firstLine="540"/>
        <w:jc w:val="both"/>
      </w:pPr>
      <w:r>
        <w:t>39.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A76223" w:rsidRDefault="00A76223">
      <w:pPr>
        <w:pStyle w:val="ConsPlusNormal"/>
        <w:ind w:firstLine="540"/>
        <w:jc w:val="both"/>
      </w:pPr>
    </w:p>
    <w:p w:rsidR="00A76223" w:rsidRDefault="00A76223">
      <w:pPr>
        <w:pStyle w:val="ConsPlusNormal"/>
        <w:jc w:val="center"/>
        <w:outlineLvl w:val="2"/>
      </w:pPr>
      <w:r>
        <w:t>Прием и проверка представленных гражданином документов</w:t>
      </w:r>
    </w:p>
    <w:p w:rsidR="00A76223" w:rsidRDefault="00A76223">
      <w:pPr>
        <w:pStyle w:val="ConsPlusNormal"/>
        <w:jc w:val="center"/>
      </w:pPr>
    </w:p>
    <w:p w:rsidR="00A76223" w:rsidRDefault="00A76223">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A76223" w:rsidRDefault="00A76223">
      <w:pPr>
        <w:pStyle w:val="ConsPlusNormal"/>
        <w:spacing w:before="220"/>
        <w:ind w:firstLine="540"/>
        <w:jc w:val="both"/>
      </w:pPr>
      <w:r>
        <w:t>41. Специалист Центра, ответственный за прием и проверку документов:</w:t>
      </w:r>
    </w:p>
    <w:p w:rsidR="00A76223" w:rsidRDefault="00A76223">
      <w:pPr>
        <w:pStyle w:val="ConsPlusNormal"/>
        <w:spacing w:before="220"/>
        <w:ind w:firstLine="540"/>
        <w:jc w:val="both"/>
      </w:pPr>
      <w:r>
        <w:t xml:space="preserve">- устанавливает личность гражданина либо проверяет полномочия представителя </w:t>
      </w:r>
      <w:r>
        <w:lastRenderedPageBreak/>
        <w:t>действовать от имени гражданина;</w:t>
      </w:r>
    </w:p>
    <w:p w:rsidR="00A76223" w:rsidRDefault="00A76223">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A76223" w:rsidRDefault="00A76223">
      <w:pPr>
        <w:pStyle w:val="ConsPlusNormal"/>
        <w:spacing w:before="220"/>
        <w:ind w:firstLine="540"/>
        <w:jc w:val="both"/>
      </w:pPr>
      <w:r>
        <w:t>а) тексты документов написаны разборчиво;</w:t>
      </w:r>
    </w:p>
    <w:p w:rsidR="00A76223" w:rsidRDefault="00A76223">
      <w:pPr>
        <w:pStyle w:val="ConsPlusNormal"/>
        <w:spacing w:before="220"/>
        <w:ind w:firstLine="540"/>
        <w:jc w:val="both"/>
      </w:pPr>
      <w:r>
        <w:t>б) в документах нет подчисток, приписок, зачеркнутых слов и иных не оговоренных исправлений;</w:t>
      </w:r>
    </w:p>
    <w:p w:rsidR="00A76223" w:rsidRDefault="00A76223">
      <w:pPr>
        <w:pStyle w:val="ConsPlusNormal"/>
        <w:spacing w:before="220"/>
        <w:ind w:firstLine="540"/>
        <w:jc w:val="both"/>
      </w:pPr>
      <w:r>
        <w:t>в) документы не исполнены карандашом;</w:t>
      </w:r>
    </w:p>
    <w:p w:rsidR="00A76223" w:rsidRDefault="00A76223">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A76223" w:rsidRDefault="00A76223">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A76223" w:rsidRDefault="00A76223">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A76223" w:rsidRDefault="00A76223">
      <w:pPr>
        <w:pStyle w:val="ConsPlusNormal"/>
        <w:jc w:val="both"/>
      </w:pPr>
      <w:r>
        <w:t xml:space="preserve">(в ред. </w:t>
      </w:r>
      <w:hyperlink r:id="rId51"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вносит в журнал регистрации заявлений запись о приеме заявления.</w:t>
      </w:r>
    </w:p>
    <w:p w:rsidR="00A76223" w:rsidRDefault="00A76223">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A76223" w:rsidRDefault="00A76223">
      <w:pPr>
        <w:pStyle w:val="ConsPlusNormal"/>
        <w:spacing w:before="220"/>
        <w:ind w:firstLine="540"/>
        <w:jc w:val="both"/>
      </w:pPr>
      <w:r>
        <w:t>42.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направляет извещение о дате получения (регистрации) заявления в течение 5 дней с даты его получения (регистрации)).</w:t>
      </w:r>
    </w:p>
    <w:p w:rsidR="00A76223" w:rsidRDefault="00A76223">
      <w:pPr>
        <w:pStyle w:val="ConsPlusNormal"/>
        <w:spacing w:before="220"/>
        <w:ind w:firstLine="540"/>
        <w:jc w:val="both"/>
      </w:pPr>
      <w:r>
        <w:t>43. 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76223" w:rsidRDefault="00A76223">
      <w:pPr>
        <w:pStyle w:val="ConsPlusNormal"/>
        <w:spacing w:before="220"/>
        <w:ind w:firstLine="540"/>
        <w:jc w:val="both"/>
      </w:pPr>
      <w:r>
        <w:t>44. Общий максимальный срок административной процедуры не может превышать 20 минут.</w:t>
      </w:r>
    </w:p>
    <w:p w:rsidR="00A76223" w:rsidRDefault="00A76223">
      <w:pPr>
        <w:pStyle w:val="ConsPlusNormal"/>
        <w:spacing w:before="220"/>
        <w:ind w:firstLine="540"/>
        <w:jc w:val="both"/>
      </w:pPr>
      <w:r>
        <w:t>45. Результатом административной процедуры является прием у гражданина заявления и документов.</w:t>
      </w:r>
    </w:p>
    <w:p w:rsidR="00A76223" w:rsidRDefault="00A76223">
      <w:pPr>
        <w:pStyle w:val="ConsPlusNormal"/>
        <w:spacing w:before="220"/>
        <w:ind w:firstLine="540"/>
        <w:jc w:val="both"/>
      </w:pPr>
      <w:r>
        <w:t xml:space="preserve">46.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81" w:history="1">
        <w:r>
          <w:rPr>
            <w:color w:val="0000FF"/>
          </w:rPr>
          <w:t>пункте 25</w:t>
        </w:r>
      </w:hyperlink>
      <w:r>
        <w:t xml:space="preserve"> Административного регламента, путем регистрации:</w:t>
      </w:r>
    </w:p>
    <w:p w:rsidR="00A76223" w:rsidRDefault="00A76223">
      <w:pPr>
        <w:pStyle w:val="ConsPlusNormal"/>
        <w:spacing w:before="220"/>
        <w:ind w:firstLine="540"/>
        <w:jc w:val="both"/>
      </w:pPr>
      <w:r>
        <w:t>- заявления - в журнале регистрации заявлений;</w:t>
      </w:r>
    </w:p>
    <w:p w:rsidR="00A76223" w:rsidRDefault="00A76223">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A76223" w:rsidRDefault="00A76223">
      <w:pPr>
        <w:pStyle w:val="ConsPlusNormal"/>
        <w:jc w:val="both"/>
      </w:pPr>
      <w:r>
        <w:t xml:space="preserve">(в ред. </w:t>
      </w:r>
      <w:hyperlink r:id="rId52" w:history="1">
        <w:r>
          <w:rPr>
            <w:color w:val="0000FF"/>
          </w:rPr>
          <w:t>Приказа</w:t>
        </w:r>
      </w:hyperlink>
      <w:r>
        <w:t xml:space="preserve"> Минздравсоцразвития РК от 16.02.2016 N 327)</w:t>
      </w:r>
    </w:p>
    <w:p w:rsidR="00A76223" w:rsidRDefault="00A76223">
      <w:pPr>
        <w:pStyle w:val="ConsPlusNormal"/>
        <w:jc w:val="center"/>
      </w:pPr>
    </w:p>
    <w:p w:rsidR="00A76223" w:rsidRDefault="00A76223">
      <w:pPr>
        <w:pStyle w:val="ConsPlusNormal"/>
        <w:jc w:val="center"/>
        <w:outlineLvl w:val="2"/>
      </w:pPr>
      <w:r>
        <w:lastRenderedPageBreak/>
        <w:t>Формирование и направление межведомственного запроса</w:t>
      </w:r>
    </w:p>
    <w:p w:rsidR="00A76223" w:rsidRDefault="00A76223">
      <w:pPr>
        <w:pStyle w:val="ConsPlusNormal"/>
        <w:jc w:val="center"/>
      </w:pPr>
      <w:r>
        <w:t>в органы и организации, участвующие в предоставлении</w:t>
      </w:r>
    </w:p>
    <w:p w:rsidR="00A76223" w:rsidRDefault="00A76223">
      <w:pPr>
        <w:pStyle w:val="ConsPlusNormal"/>
        <w:jc w:val="center"/>
      </w:pPr>
      <w:r>
        <w:t>государственной услуги</w:t>
      </w:r>
    </w:p>
    <w:p w:rsidR="00A76223" w:rsidRDefault="00A76223">
      <w:pPr>
        <w:pStyle w:val="ConsPlusNormal"/>
        <w:jc w:val="center"/>
      </w:pPr>
      <w:r>
        <w:t xml:space="preserve">(введен </w:t>
      </w:r>
      <w:hyperlink r:id="rId53" w:history="1">
        <w:r>
          <w:rPr>
            <w:color w:val="0000FF"/>
          </w:rPr>
          <w:t>Приказом</w:t>
        </w:r>
      </w:hyperlink>
      <w:r>
        <w:t xml:space="preserve"> Минздравсоцразвития РК от 16.02.2016 N 327)</w:t>
      </w:r>
    </w:p>
    <w:p w:rsidR="00A76223" w:rsidRDefault="00A76223">
      <w:pPr>
        <w:pStyle w:val="ConsPlusNormal"/>
        <w:jc w:val="both"/>
      </w:pPr>
    </w:p>
    <w:p w:rsidR="00A76223" w:rsidRDefault="00A76223">
      <w:pPr>
        <w:pStyle w:val="ConsPlusNormal"/>
        <w:ind w:firstLine="540"/>
        <w:jc w:val="both"/>
      </w:pPr>
      <w:r>
        <w:t>46.1.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A76223" w:rsidRDefault="00A76223">
      <w:pPr>
        <w:pStyle w:val="ConsPlusNormal"/>
        <w:spacing w:before="220"/>
        <w:ind w:firstLine="540"/>
        <w:jc w:val="both"/>
      </w:pPr>
      <w:r>
        <w:t>46.2.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сведений:</w:t>
      </w:r>
    </w:p>
    <w:p w:rsidR="00A76223" w:rsidRDefault="00A76223">
      <w:pPr>
        <w:pStyle w:val="ConsPlusNormal"/>
        <w:spacing w:before="220"/>
        <w:ind w:firstLine="540"/>
        <w:jc w:val="both"/>
      </w:pPr>
      <w:r>
        <w:t>- о выданном удостоверении инвалида о праве на льготы;</w:t>
      </w:r>
    </w:p>
    <w:p w:rsidR="00A76223" w:rsidRDefault="00A76223">
      <w:pPr>
        <w:pStyle w:val="ConsPlusNormal"/>
        <w:spacing w:before="220"/>
        <w:ind w:firstLine="540"/>
        <w:jc w:val="both"/>
      </w:pPr>
      <w:r>
        <w:t>- о назначении пенсии по инвалидности по государственному пенсионному обеспечению и (или) страховой пенсии по старости или страховой пенсии по инвалидности.</w:t>
      </w:r>
    </w:p>
    <w:p w:rsidR="00A76223" w:rsidRDefault="00A76223">
      <w:pPr>
        <w:pStyle w:val="ConsPlusNormal"/>
        <w:spacing w:before="220"/>
        <w:ind w:firstLine="540"/>
        <w:jc w:val="both"/>
      </w:pPr>
      <w:r>
        <w:t>46.3.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76223" w:rsidRDefault="00A76223">
      <w:pPr>
        <w:pStyle w:val="ConsPlusNormal"/>
        <w:spacing w:before="220"/>
        <w:ind w:firstLine="540"/>
        <w:jc w:val="both"/>
      </w:pPr>
      <w:r>
        <w:t>46.4. Общий максимальный срок административной процедуры составляет 5 дней с момента приема (получения по почте) Центром заявления и документов.</w:t>
      </w:r>
    </w:p>
    <w:p w:rsidR="00A76223" w:rsidRDefault="00A76223">
      <w:pPr>
        <w:pStyle w:val="ConsPlusNormal"/>
        <w:spacing w:before="220"/>
        <w:ind w:firstLine="540"/>
        <w:jc w:val="both"/>
      </w:pPr>
      <w:r>
        <w:t>46.5.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A76223" w:rsidRDefault="00A76223">
      <w:pPr>
        <w:pStyle w:val="ConsPlusNormal"/>
        <w:spacing w:before="220"/>
        <w:ind w:firstLine="540"/>
        <w:jc w:val="both"/>
      </w:pPr>
      <w:r>
        <w:t>46.6. Результат административной процедуры фиксируется специалистом Центра, ответственным за прием и проверку документов, путем регистрации полученных документов и сведений, необходимых для предоставления государственной услуги, в государственной информационной системе "Адресная социальная помощь".</w:t>
      </w:r>
    </w:p>
    <w:p w:rsidR="00A76223" w:rsidRDefault="00A76223">
      <w:pPr>
        <w:pStyle w:val="ConsPlusNormal"/>
        <w:jc w:val="center"/>
      </w:pPr>
    </w:p>
    <w:p w:rsidR="00A76223" w:rsidRDefault="00A76223">
      <w:pPr>
        <w:pStyle w:val="ConsPlusNormal"/>
        <w:jc w:val="center"/>
        <w:outlineLvl w:val="2"/>
      </w:pPr>
      <w:r>
        <w:t>Определение наличия или отсутствия у гражданина права</w:t>
      </w:r>
    </w:p>
    <w:p w:rsidR="00A76223" w:rsidRDefault="00A76223">
      <w:pPr>
        <w:pStyle w:val="ConsPlusNormal"/>
        <w:jc w:val="center"/>
      </w:pPr>
      <w:r>
        <w:t>на получение государственной услуги и принятие решения</w:t>
      </w:r>
    </w:p>
    <w:p w:rsidR="00A76223" w:rsidRDefault="00A76223">
      <w:pPr>
        <w:pStyle w:val="ConsPlusNormal"/>
        <w:jc w:val="center"/>
      </w:pPr>
      <w:r>
        <w:t>о назначении и выплате ежемесячной доплаты к пенсии или</w:t>
      </w:r>
    </w:p>
    <w:p w:rsidR="00A76223" w:rsidRDefault="00A76223">
      <w:pPr>
        <w:pStyle w:val="ConsPlusNormal"/>
        <w:jc w:val="center"/>
      </w:pPr>
      <w:r>
        <w:t>решения об отказе в назначении ежемесячной доплаты к пенсии</w:t>
      </w:r>
    </w:p>
    <w:p w:rsidR="00A76223" w:rsidRDefault="00A76223">
      <w:pPr>
        <w:pStyle w:val="ConsPlusNormal"/>
        <w:ind w:firstLine="540"/>
        <w:jc w:val="both"/>
      </w:pPr>
    </w:p>
    <w:p w:rsidR="00A76223" w:rsidRDefault="00A76223">
      <w:pPr>
        <w:pStyle w:val="ConsPlusNormal"/>
        <w:ind w:firstLine="540"/>
        <w:jc w:val="both"/>
      </w:pPr>
      <w:r>
        <w:t>47.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A76223" w:rsidRDefault="00A76223">
      <w:pPr>
        <w:pStyle w:val="ConsPlusNormal"/>
        <w:spacing w:before="220"/>
        <w:ind w:firstLine="540"/>
        <w:jc w:val="both"/>
      </w:pPr>
      <w:r>
        <w:t>48.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A76223" w:rsidRDefault="00A76223">
      <w:pPr>
        <w:pStyle w:val="ConsPlusNormal"/>
        <w:spacing w:before="220"/>
        <w:ind w:firstLine="540"/>
        <w:jc w:val="both"/>
      </w:pPr>
      <w:r>
        <w:t xml:space="preserve">49.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назначении и выплате ежемесячной доплаты к пенсии или проект письма об отказе в назначении ежемесячной доплаты к пенсии с указанием причины отказа и порядка обжалования </w:t>
      </w:r>
      <w:r>
        <w:lastRenderedPageBreak/>
        <w:t>и передает его начальнику Центра для подписания.</w:t>
      </w:r>
    </w:p>
    <w:p w:rsidR="00A76223" w:rsidRDefault="00A76223">
      <w:pPr>
        <w:pStyle w:val="ConsPlusNormal"/>
        <w:spacing w:before="220"/>
        <w:ind w:firstLine="540"/>
        <w:jc w:val="both"/>
      </w:pPr>
      <w:r>
        <w:t>50. Общий максимальный срок административной процедуры составляет 10 дней со дня приема у гражданина заявления и документов.</w:t>
      </w:r>
    </w:p>
    <w:p w:rsidR="00A76223" w:rsidRDefault="00A76223">
      <w:pPr>
        <w:pStyle w:val="ConsPlusNormal"/>
        <w:spacing w:before="220"/>
        <w:ind w:firstLine="540"/>
        <w:jc w:val="both"/>
      </w:pPr>
      <w:r>
        <w:t>51. Результатом административной процедуры является подписание начальником Центра решения о назначении и выплате ежемесячной доплаты к пенсии или письма об отказе в назначении ежемесячной доплаты к пенсии.</w:t>
      </w:r>
    </w:p>
    <w:p w:rsidR="00A76223" w:rsidRDefault="00A76223">
      <w:pPr>
        <w:pStyle w:val="ConsPlusNormal"/>
        <w:spacing w:before="220"/>
        <w:ind w:firstLine="540"/>
        <w:jc w:val="both"/>
      </w:pPr>
      <w:r>
        <w:t>52. Решение о назначении и выплате ежемесячной доплаты к пенсии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A76223" w:rsidRDefault="00A76223">
      <w:pPr>
        <w:pStyle w:val="ConsPlusNormal"/>
        <w:jc w:val="both"/>
      </w:pPr>
      <w:r>
        <w:t xml:space="preserve">(в ред. </w:t>
      </w:r>
      <w:hyperlink r:id="rId54" w:history="1">
        <w:r>
          <w:rPr>
            <w:color w:val="0000FF"/>
          </w:rPr>
          <w:t>Приказа</w:t>
        </w:r>
      </w:hyperlink>
      <w:r>
        <w:t xml:space="preserve"> Минздравсоцразвития РК от 16.02.2016 N 327)</w:t>
      </w:r>
    </w:p>
    <w:p w:rsidR="00A76223" w:rsidRDefault="00A76223">
      <w:pPr>
        <w:pStyle w:val="ConsPlusNormal"/>
        <w:jc w:val="center"/>
      </w:pPr>
    </w:p>
    <w:p w:rsidR="00A76223" w:rsidRDefault="00A76223">
      <w:pPr>
        <w:pStyle w:val="ConsPlusNormal"/>
        <w:jc w:val="center"/>
        <w:outlineLvl w:val="2"/>
      </w:pPr>
      <w:r>
        <w:t>Направление гражданину уведомления о принятом решении</w:t>
      </w:r>
    </w:p>
    <w:p w:rsidR="00A76223" w:rsidRDefault="00A76223">
      <w:pPr>
        <w:pStyle w:val="ConsPlusNormal"/>
        <w:jc w:val="center"/>
      </w:pPr>
      <w:r>
        <w:t>о назначении и выплате ежемесячной доплаты к пенсии или</w:t>
      </w:r>
    </w:p>
    <w:p w:rsidR="00A76223" w:rsidRDefault="00A76223">
      <w:pPr>
        <w:pStyle w:val="ConsPlusNormal"/>
        <w:jc w:val="center"/>
      </w:pPr>
      <w:r>
        <w:t>письма об отказе в назначении ежемесячной доплаты к пенсии</w:t>
      </w:r>
    </w:p>
    <w:p w:rsidR="00A76223" w:rsidRDefault="00A76223">
      <w:pPr>
        <w:pStyle w:val="ConsPlusNormal"/>
        <w:jc w:val="center"/>
      </w:pPr>
    </w:p>
    <w:p w:rsidR="00A76223" w:rsidRDefault="00A76223">
      <w:pPr>
        <w:pStyle w:val="ConsPlusNormal"/>
        <w:ind w:firstLine="540"/>
        <w:jc w:val="both"/>
      </w:pPr>
      <w:r>
        <w:t>53. Основанием для начала административной процедуры является подписание начальником Центра решения о назначении и выплате ежемесячной доплаты к пенсии или письма об отказе в назначении ежемесячной доплаты к пенсии.</w:t>
      </w:r>
    </w:p>
    <w:p w:rsidR="00A76223" w:rsidRDefault="00A76223">
      <w:pPr>
        <w:pStyle w:val="ConsPlusNormal"/>
        <w:spacing w:before="220"/>
        <w:ind w:firstLine="540"/>
        <w:jc w:val="both"/>
      </w:pPr>
      <w:r>
        <w:t>54. Специалист Центра, ответственный за направление гражданину уведомления о принятом решении о назначении и выплате ежемесячной доплаты к пенсии или письма об отказе в назначении ежемесячной доплаты к пенсии, в течение 4 дней с момента подписания начальником Центра решения о назначении и выплате ежемесячной доплаты к пенсии или письма об отказе в назначении ежемесячной доплаты к пенсии:</w:t>
      </w:r>
    </w:p>
    <w:p w:rsidR="00A76223" w:rsidRDefault="00A76223">
      <w:pPr>
        <w:pStyle w:val="ConsPlusNormal"/>
        <w:spacing w:before="220"/>
        <w:ind w:firstLine="540"/>
        <w:jc w:val="both"/>
      </w:pPr>
      <w:r>
        <w:t>- оформляет и направляет гражданину уведомление о принятом решении о назначении и выплате ежемесячной доплаты к пенсии;</w:t>
      </w:r>
    </w:p>
    <w:p w:rsidR="00A76223" w:rsidRDefault="00A76223">
      <w:pPr>
        <w:pStyle w:val="ConsPlusNormal"/>
        <w:spacing w:before="220"/>
        <w:ind w:firstLine="540"/>
        <w:jc w:val="both"/>
      </w:pPr>
      <w:r>
        <w:t>- направляет гражданину письмо об отказе в назначении ежемесячной доплаты к пенсии.</w:t>
      </w:r>
    </w:p>
    <w:p w:rsidR="00A76223" w:rsidRDefault="00A76223">
      <w:pPr>
        <w:pStyle w:val="ConsPlusNormal"/>
        <w:spacing w:before="220"/>
        <w:ind w:firstLine="540"/>
        <w:jc w:val="both"/>
      </w:pPr>
      <w:r>
        <w:t>55. Результатом административной процедуры является направление гражданину уведомления о принятом решении о назначении и выплате ежемесячной доплаты к пенсии или письма об отказе в назначении ежемесячной доплаты к пенсии.</w:t>
      </w:r>
    </w:p>
    <w:p w:rsidR="00A76223" w:rsidRDefault="00A76223">
      <w:pPr>
        <w:pStyle w:val="ConsPlusNormal"/>
        <w:spacing w:before="220"/>
        <w:ind w:firstLine="540"/>
        <w:jc w:val="both"/>
      </w:pPr>
      <w:r>
        <w:t>56. Результат административной процедуры фиксируется специалистом Центра, ответственным за направление гражданину уведомления о принятом решении о назначении и выплате ежемесячной доплаты к пенсии или письма об отказе в назначении ежемесячной доплаты к пенсии, путем регистрации уведомления о принятом решении о назначении и выплате ежемесячной доплаты к пенсии либо письма об отказе в назначении ежемесячной доплаты к пенсии в журнале исходящей документации.</w:t>
      </w:r>
    </w:p>
    <w:p w:rsidR="00A76223" w:rsidRDefault="00A76223">
      <w:pPr>
        <w:pStyle w:val="ConsPlusNormal"/>
        <w:jc w:val="center"/>
      </w:pPr>
    </w:p>
    <w:p w:rsidR="00A76223" w:rsidRDefault="00A76223">
      <w:pPr>
        <w:pStyle w:val="ConsPlusNormal"/>
        <w:jc w:val="center"/>
        <w:outlineLvl w:val="2"/>
      </w:pPr>
      <w:r>
        <w:t>Выполнение административных процедур, требования</w:t>
      </w:r>
    </w:p>
    <w:p w:rsidR="00A76223" w:rsidRDefault="00A76223">
      <w:pPr>
        <w:pStyle w:val="ConsPlusNormal"/>
        <w:jc w:val="center"/>
      </w:pPr>
      <w:r>
        <w:t>к порядку их выполнения в электронной форме</w:t>
      </w:r>
    </w:p>
    <w:p w:rsidR="00A76223" w:rsidRDefault="00A76223">
      <w:pPr>
        <w:pStyle w:val="ConsPlusNormal"/>
        <w:jc w:val="center"/>
      </w:pPr>
    </w:p>
    <w:p w:rsidR="00A76223" w:rsidRDefault="00A76223">
      <w:pPr>
        <w:pStyle w:val="ConsPlusNormal"/>
        <w:ind w:firstLine="540"/>
        <w:jc w:val="both"/>
      </w:pPr>
      <w:r>
        <w:t>57. Для предоставления государственной услуги гражданином заявление может быть направлено в форме электронного документа.</w:t>
      </w:r>
    </w:p>
    <w:p w:rsidR="00A76223" w:rsidRDefault="00A76223">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A76223" w:rsidRDefault="00A76223">
      <w:pPr>
        <w:pStyle w:val="ConsPlusNormal"/>
        <w:jc w:val="both"/>
      </w:pPr>
      <w:r>
        <w:lastRenderedPageBreak/>
        <w:t xml:space="preserve">(в ред. </w:t>
      </w:r>
      <w:hyperlink r:id="rId55"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56"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A76223" w:rsidRDefault="00A76223">
      <w:pPr>
        <w:pStyle w:val="ConsPlusNormal"/>
        <w:jc w:val="both"/>
      </w:pPr>
      <w:r>
        <w:t xml:space="preserve">(в ред. </w:t>
      </w:r>
      <w:hyperlink r:id="rId57"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xml:space="preserve">58. В соответствии с Федеральным </w:t>
      </w:r>
      <w:hyperlink r:id="rId58"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A76223" w:rsidRDefault="00A76223">
      <w:pPr>
        <w:pStyle w:val="ConsPlusNormal"/>
        <w:jc w:val="center"/>
      </w:pPr>
    </w:p>
    <w:p w:rsidR="00A76223" w:rsidRDefault="00A76223">
      <w:pPr>
        <w:pStyle w:val="ConsPlusNormal"/>
        <w:jc w:val="center"/>
        <w:outlineLvl w:val="2"/>
      </w:pPr>
      <w:r>
        <w:t>Выполнение административных процедур, требования к порядку</w:t>
      </w:r>
    </w:p>
    <w:p w:rsidR="00A76223" w:rsidRDefault="00A76223">
      <w:pPr>
        <w:pStyle w:val="ConsPlusNormal"/>
        <w:jc w:val="center"/>
      </w:pPr>
      <w:r>
        <w:t>их выполнения в многофункциональном центре предоставления</w:t>
      </w:r>
    </w:p>
    <w:p w:rsidR="00A76223" w:rsidRDefault="00A76223">
      <w:pPr>
        <w:pStyle w:val="ConsPlusNormal"/>
        <w:jc w:val="center"/>
      </w:pPr>
      <w:r>
        <w:t>государственных услуг</w:t>
      </w:r>
    </w:p>
    <w:p w:rsidR="00A76223" w:rsidRDefault="00A76223">
      <w:pPr>
        <w:pStyle w:val="ConsPlusNormal"/>
        <w:jc w:val="center"/>
      </w:pPr>
    </w:p>
    <w:p w:rsidR="00A76223" w:rsidRDefault="00A76223">
      <w:pPr>
        <w:pStyle w:val="ConsPlusNormal"/>
        <w:ind w:firstLine="540"/>
        <w:jc w:val="both"/>
      </w:pPr>
      <w:r>
        <w:t xml:space="preserve">59.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66" w:history="1">
        <w:r>
          <w:rPr>
            <w:color w:val="0000FF"/>
          </w:rPr>
          <w:t>приложении 4</w:t>
        </w:r>
      </w:hyperlink>
      <w:r>
        <w:t xml:space="preserve"> к Административному регламенту.</w:t>
      </w:r>
    </w:p>
    <w:p w:rsidR="00A76223" w:rsidRDefault="00A76223">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A76223" w:rsidRDefault="00A76223">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A76223" w:rsidRDefault="00A76223">
      <w:pPr>
        <w:pStyle w:val="ConsPlusNormal"/>
        <w:spacing w:before="220"/>
        <w:ind w:firstLine="540"/>
        <w:jc w:val="both"/>
      </w:pPr>
      <w:r>
        <w:t>- принимает заявление и документы;</w:t>
      </w:r>
    </w:p>
    <w:p w:rsidR="00A76223" w:rsidRDefault="00A76223">
      <w:pPr>
        <w:pStyle w:val="ConsPlusNormal"/>
        <w:spacing w:before="220"/>
        <w:ind w:firstLine="540"/>
        <w:jc w:val="both"/>
      </w:pPr>
      <w:r>
        <w:t>- составляет опись принятых заявления и прилагаемых к нему документов.</w:t>
      </w:r>
    </w:p>
    <w:p w:rsidR="00A76223" w:rsidRDefault="00A76223">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государственной услуги при предъявлении подлинников.</w:t>
      </w:r>
    </w:p>
    <w:p w:rsidR="00A76223" w:rsidRDefault="00A76223">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государственной услуги, ответственным за выдачу документов. При обращении гражданина (представителя гражданина) за получением уведомления о принятом решении о назначении и выплате ежемесячной доплаты к пенсии или письма об отказе в назначении ежемесячной доплаты к пенсии специалист многофункционального центра предоставления государственной услуги, ответственный за выдачу документов:</w:t>
      </w:r>
    </w:p>
    <w:p w:rsidR="00A76223" w:rsidRDefault="00A76223">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A76223" w:rsidRDefault="00A76223">
      <w:pPr>
        <w:pStyle w:val="ConsPlusNormal"/>
        <w:spacing w:before="220"/>
        <w:ind w:firstLine="540"/>
        <w:jc w:val="both"/>
      </w:pPr>
      <w:r>
        <w:t>- выдает уведомление о принятом решении о назначении и выплате ежемесячной доплаты к пенсии или письмо об отказе в назначении ежемесячной доплаты к пенсии и предлагает гражданину (представителю гражданина) проставить подпись о получении документов на копии заявления.</w:t>
      </w:r>
    </w:p>
    <w:p w:rsidR="00A76223" w:rsidRDefault="00A76223">
      <w:pPr>
        <w:pStyle w:val="ConsPlusNormal"/>
        <w:spacing w:before="220"/>
        <w:ind w:firstLine="540"/>
        <w:jc w:val="both"/>
      </w:pPr>
      <w:r>
        <w:lastRenderedPageBreak/>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A76223" w:rsidRDefault="00A76223">
      <w:pPr>
        <w:pStyle w:val="ConsPlusNormal"/>
        <w:jc w:val="both"/>
      </w:pPr>
      <w:r>
        <w:t xml:space="preserve">(абзац введен </w:t>
      </w:r>
      <w:hyperlink r:id="rId59" w:history="1">
        <w:r>
          <w:rPr>
            <w:color w:val="0000FF"/>
          </w:rPr>
          <w:t>Приказом</w:t>
        </w:r>
      </w:hyperlink>
      <w:r>
        <w:t xml:space="preserve"> Минздравсоцразвития РК от 16.02.2016 N 327)</w:t>
      </w:r>
    </w:p>
    <w:p w:rsidR="00A76223" w:rsidRDefault="00A76223">
      <w:pPr>
        <w:pStyle w:val="ConsPlusNormal"/>
        <w:spacing w:before="220"/>
        <w:ind w:firstLine="540"/>
        <w:jc w:val="both"/>
      </w:pPr>
      <w:r>
        <w:t>60.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A76223" w:rsidRDefault="00A76223">
      <w:pPr>
        <w:pStyle w:val="ConsPlusNormal"/>
        <w:ind w:firstLine="540"/>
        <w:jc w:val="both"/>
      </w:pPr>
    </w:p>
    <w:p w:rsidR="00A76223" w:rsidRDefault="00A76223">
      <w:pPr>
        <w:pStyle w:val="ConsPlusNormal"/>
        <w:jc w:val="center"/>
        <w:outlineLvl w:val="1"/>
      </w:pPr>
      <w:r>
        <w:t>IV. Формы контроля за исполнением</w:t>
      </w:r>
    </w:p>
    <w:p w:rsidR="00A76223" w:rsidRDefault="00A76223">
      <w:pPr>
        <w:pStyle w:val="ConsPlusNormal"/>
        <w:jc w:val="center"/>
      </w:pPr>
      <w:r>
        <w:t>Административного регламента</w:t>
      </w:r>
    </w:p>
    <w:p w:rsidR="00A76223" w:rsidRDefault="00A76223">
      <w:pPr>
        <w:pStyle w:val="ConsPlusNormal"/>
        <w:jc w:val="center"/>
      </w:pPr>
    </w:p>
    <w:p w:rsidR="00A76223" w:rsidRDefault="00A76223">
      <w:pPr>
        <w:pStyle w:val="ConsPlusNormal"/>
        <w:ind w:firstLine="540"/>
        <w:jc w:val="both"/>
      </w:pPr>
      <w:r>
        <w:t>61.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A76223" w:rsidRDefault="00A76223">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A76223" w:rsidRDefault="00A76223">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A76223" w:rsidRDefault="00A76223">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A76223" w:rsidRDefault="00A76223">
      <w:pPr>
        <w:pStyle w:val="ConsPlusNormal"/>
        <w:spacing w:before="220"/>
        <w:ind w:firstLine="540"/>
        <w:jc w:val="both"/>
      </w:pPr>
      <w:r>
        <w:t>62.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 назначении и выплате ежемесячной доплаты к пенсии или письма об отказе в ежемесячной доплаты к пенсии.</w:t>
      </w:r>
    </w:p>
    <w:p w:rsidR="00A76223" w:rsidRDefault="00A76223">
      <w:pPr>
        <w:pStyle w:val="ConsPlusNormal"/>
        <w:spacing w:before="220"/>
        <w:ind w:firstLine="540"/>
        <w:jc w:val="both"/>
      </w:pPr>
      <w: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A76223" w:rsidRDefault="00A76223">
      <w:pPr>
        <w:pStyle w:val="ConsPlusNormal"/>
        <w:ind w:firstLine="540"/>
        <w:jc w:val="both"/>
      </w:pPr>
    </w:p>
    <w:p w:rsidR="00A76223" w:rsidRDefault="00A76223">
      <w:pPr>
        <w:pStyle w:val="ConsPlusNormal"/>
        <w:jc w:val="center"/>
        <w:outlineLvl w:val="1"/>
      </w:pPr>
      <w:r>
        <w:t>V. Досудебный (внесудебный) порядок обжалования решений</w:t>
      </w:r>
    </w:p>
    <w:p w:rsidR="00A76223" w:rsidRDefault="00A76223">
      <w:pPr>
        <w:pStyle w:val="ConsPlusNormal"/>
        <w:jc w:val="center"/>
      </w:pPr>
      <w:r>
        <w:t>и действий (бездействия) органа исполнительной власти,</w:t>
      </w:r>
    </w:p>
    <w:p w:rsidR="00A76223" w:rsidRDefault="00A76223">
      <w:pPr>
        <w:pStyle w:val="ConsPlusNormal"/>
        <w:jc w:val="center"/>
      </w:pPr>
      <w:r>
        <w:lastRenderedPageBreak/>
        <w:t>предоставляющего государственную услугу, а также его</w:t>
      </w:r>
    </w:p>
    <w:p w:rsidR="00A76223" w:rsidRDefault="00A76223">
      <w:pPr>
        <w:pStyle w:val="ConsPlusNormal"/>
        <w:jc w:val="center"/>
      </w:pPr>
      <w:r>
        <w:t>должностных лиц</w:t>
      </w:r>
    </w:p>
    <w:p w:rsidR="00A76223" w:rsidRDefault="00A76223">
      <w:pPr>
        <w:pStyle w:val="ConsPlusNormal"/>
        <w:jc w:val="center"/>
      </w:pPr>
    </w:p>
    <w:p w:rsidR="00A76223" w:rsidRDefault="00A76223">
      <w:pPr>
        <w:pStyle w:val="ConsPlusNormal"/>
        <w:ind w:firstLine="540"/>
        <w:jc w:val="both"/>
      </w:pPr>
      <w:r>
        <w:t>63.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A76223" w:rsidRDefault="00A76223">
      <w:pPr>
        <w:pStyle w:val="ConsPlusNormal"/>
        <w:spacing w:before="220"/>
        <w:ind w:firstLine="540"/>
        <w:jc w:val="both"/>
      </w:pPr>
      <w:r>
        <w:t>64.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A76223" w:rsidRDefault="00A76223">
      <w:pPr>
        <w:pStyle w:val="ConsPlusNormal"/>
        <w:spacing w:before="220"/>
        <w:ind w:firstLine="540"/>
        <w:jc w:val="both"/>
      </w:pPr>
      <w:r>
        <w:t xml:space="preserve">- по номерам телефонов, содержащихся в </w:t>
      </w:r>
      <w:hyperlink w:anchor="P452" w:history="1">
        <w:r>
          <w:rPr>
            <w:color w:val="0000FF"/>
          </w:rPr>
          <w:t>приложении 1</w:t>
        </w:r>
      </w:hyperlink>
      <w:r>
        <w:t xml:space="preserve"> к Административному регламенту;</w:t>
      </w:r>
    </w:p>
    <w:p w:rsidR="00A76223" w:rsidRDefault="00A76223">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A76223" w:rsidRDefault="00A76223">
      <w:pPr>
        <w:pStyle w:val="ConsPlusNormal"/>
        <w:spacing w:before="220"/>
        <w:ind w:firstLine="540"/>
        <w:jc w:val="both"/>
      </w:pPr>
      <w:r>
        <w:t>- через многофункциональный центр предоставления государственных услуг;</w:t>
      </w:r>
    </w:p>
    <w:p w:rsidR="00A76223" w:rsidRDefault="00A76223">
      <w:pPr>
        <w:pStyle w:val="ConsPlusNormal"/>
        <w:spacing w:before="220"/>
        <w:ind w:firstLine="540"/>
        <w:jc w:val="both"/>
      </w:pPr>
      <w:r>
        <w:t>- лично или направить письменное обращение или жалобу.</w:t>
      </w:r>
    </w:p>
    <w:p w:rsidR="00A76223" w:rsidRDefault="00A76223">
      <w:pPr>
        <w:pStyle w:val="ConsPlusNormal"/>
        <w:spacing w:before="220"/>
        <w:ind w:firstLine="540"/>
        <w:jc w:val="both"/>
      </w:pPr>
      <w:r>
        <w:t xml:space="preserve">65. В соответствии со </w:t>
      </w:r>
      <w:hyperlink r:id="rId60"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A76223" w:rsidRDefault="00A76223">
      <w:pPr>
        <w:pStyle w:val="ConsPlusNormal"/>
        <w:spacing w:before="220"/>
        <w:ind w:firstLine="540"/>
        <w:jc w:val="both"/>
      </w:pPr>
      <w:r>
        <w:t>- нарушение срока регистрации заявления;</w:t>
      </w:r>
    </w:p>
    <w:p w:rsidR="00A76223" w:rsidRDefault="00A76223">
      <w:pPr>
        <w:pStyle w:val="ConsPlusNormal"/>
        <w:jc w:val="both"/>
      </w:pPr>
      <w:r>
        <w:t xml:space="preserve">(в ред. </w:t>
      </w:r>
      <w:hyperlink r:id="rId61"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нарушение срока предоставления государственной услуги;</w:t>
      </w:r>
    </w:p>
    <w:p w:rsidR="00A76223" w:rsidRDefault="00A76223">
      <w:pPr>
        <w:pStyle w:val="ConsPlusNormal"/>
        <w:spacing w:before="220"/>
        <w:ind w:firstLine="540"/>
        <w:jc w:val="both"/>
      </w:pPr>
      <w:r>
        <w:t xml:space="preserve">- требование у гражданина документов, не предусмотренных </w:t>
      </w:r>
      <w:hyperlink w:anchor="P130" w:history="1">
        <w:r>
          <w:rPr>
            <w:color w:val="0000FF"/>
          </w:rPr>
          <w:t>пунктом 18</w:t>
        </w:r>
      </w:hyperlink>
      <w:r>
        <w:t xml:space="preserve"> Административного регламента;</w:t>
      </w:r>
    </w:p>
    <w:p w:rsidR="00A76223" w:rsidRDefault="00A76223">
      <w:pPr>
        <w:pStyle w:val="ConsPlusNormal"/>
        <w:spacing w:before="220"/>
        <w:ind w:firstLine="540"/>
        <w:jc w:val="both"/>
      </w:pPr>
      <w:r>
        <w:t>- отказ в приеме документов;</w:t>
      </w:r>
    </w:p>
    <w:p w:rsidR="00A76223" w:rsidRDefault="00A76223">
      <w:pPr>
        <w:pStyle w:val="ConsPlusNormal"/>
        <w:jc w:val="both"/>
      </w:pPr>
      <w:r>
        <w:t xml:space="preserve">(в ред. </w:t>
      </w:r>
      <w:hyperlink r:id="rId62"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63" w:history="1">
        <w:r>
          <w:rPr>
            <w:color w:val="0000FF"/>
          </w:rPr>
          <w:t>пункте 22</w:t>
        </w:r>
      </w:hyperlink>
      <w:r>
        <w:t xml:space="preserve"> Административного регламента;</w:t>
      </w:r>
    </w:p>
    <w:p w:rsidR="00A76223" w:rsidRDefault="00A76223">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86" w:history="1">
        <w:r>
          <w:rPr>
            <w:color w:val="0000FF"/>
          </w:rPr>
          <w:t>пунктом 26</w:t>
        </w:r>
      </w:hyperlink>
      <w:r>
        <w:t xml:space="preserve"> Административного регламента;</w:t>
      </w:r>
    </w:p>
    <w:p w:rsidR="00A76223" w:rsidRDefault="00A76223">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76223" w:rsidRDefault="00A76223">
      <w:pPr>
        <w:pStyle w:val="ConsPlusNormal"/>
        <w:spacing w:before="220"/>
        <w:ind w:firstLine="540"/>
        <w:jc w:val="both"/>
      </w:pPr>
      <w:r>
        <w:t xml:space="preserve">66. Жалоба рассматривается в порядке, предусмотренном </w:t>
      </w:r>
      <w:hyperlink r:id="rId63"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A76223" w:rsidRDefault="00A76223">
      <w:pPr>
        <w:pStyle w:val="ConsPlusNormal"/>
        <w:spacing w:before="220"/>
        <w:ind w:firstLine="540"/>
        <w:jc w:val="both"/>
      </w:pPr>
      <w:r>
        <w:t>Жалоба рассматривается Центром или Министерством.</w:t>
      </w:r>
    </w:p>
    <w:p w:rsidR="00A76223" w:rsidRDefault="00A76223">
      <w:pPr>
        <w:pStyle w:val="ConsPlusNormal"/>
        <w:spacing w:before="220"/>
        <w:ind w:firstLine="540"/>
        <w:jc w:val="both"/>
      </w:pPr>
      <w:r>
        <w:t>Жалоба подается в письменной форме на бумажном носителе, в электронной форме в Центр или в Министерство. Жалобы на решения, принятые начальником Центра, подаются в Министерство.</w:t>
      </w:r>
    </w:p>
    <w:p w:rsidR="00A76223" w:rsidRDefault="00A76223">
      <w:pPr>
        <w:pStyle w:val="ConsPlusNormal"/>
        <w:spacing w:before="220"/>
        <w:ind w:firstLine="540"/>
        <w:jc w:val="both"/>
      </w:pPr>
      <w:r>
        <w:t xml:space="preserve">67. Жалоба может быть направлена по почте, через многофункциональный центр </w:t>
      </w:r>
      <w:r>
        <w:lastRenderedPageBreak/>
        <w:t>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A76223" w:rsidRDefault="00A76223">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A76223" w:rsidRDefault="00A76223">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A76223" w:rsidRDefault="00A76223">
      <w:pPr>
        <w:pStyle w:val="ConsPlusNormal"/>
        <w:spacing w:before="220"/>
        <w:ind w:firstLine="540"/>
        <w:jc w:val="both"/>
      </w:pPr>
      <w:r>
        <w:t>Прием и регистрацию жалоб осуществляет специалист органа, в который поступила жалоба.</w:t>
      </w:r>
    </w:p>
    <w:p w:rsidR="00A76223" w:rsidRDefault="00A76223">
      <w:pPr>
        <w:pStyle w:val="ConsPlusNormal"/>
        <w:spacing w:before="220"/>
        <w:ind w:firstLine="540"/>
        <w:jc w:val="both"/>
      </w:pPr>
      <w:r>
        <w:t>Время приема жалоб должно совпадать со временем предоставления государственных услуг.</w:t>
      </w:r>
    </w:p>
    <w:p w:rsidR="00A76223" w:rsidRDefault="00A76223">
      <w:pPr>
        <w:pStyle w:val="ConsPlusNormal"/>
        <w:spacing w:before="220"/>
        <w:ind w:firstLine="540"/>
        <w:jc w:val="both"/>
      </w:pPr>
      <w:r>
        <w:t>68. Жалоба должна содержать:</w:t>
      </w:r>
    </w:p>
    <w:p w:rsidR="00A76223" w:rsidRDefault="00A7622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76223" w:rsidRDefault="00A76223">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A76223" w:rsidRDefault="00A76223">
      <w:pPr>
        <w:pStyle w:val="ConsPlusNormal"/>
        <w:jc w:val="both"/>
      </w:pPr>
      <w:r>
        <w:t xml:space="preserve">(в ред. </w:t>
      </w:r>
      <w:hyperlink r:id="rId64"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A76223" w:rsidRDefault="00A76223">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A76223" w:rsidRDefault="00A76223">
      <w:pPr>
        <w:pStyle w:val="ConsPlusNormal"/>
        <w:spacing w:before="220"/>
        <w:ind w:firstLine="540"/>
        <w:jc w:val="both"/>
      </w:pPr>
      <w:r>
        <w:t>69.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личный прием граждан.</w:t>
      </w:r>
    </w:p>
    <w:p w:rsidR="00A76223" w:rsidRDefault="00A76223">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A76223" w:rsidRDefault="00A76223">
      <w:pPr>
        <w:pStyle w:val="ConsPlusNormal"/>
        <w:spacing w:before="220"/>
        <w:ind w:firstLine="540"/>
        <w:jc w:val="both"/>
      </w:pPr>
      <w:r>
        <w:t>70. Жалоба, поступившая в Центр или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223" w:rsidRDefault="00A76223">
      <w:pPr>
        <w:pStyle w:val="ConsPlusNormal"/>
        <w:spacing w:before="220"/>
        <w:ind w:firstLine="540"/>
        <w:jc w:val="both"/>
      </w:pPr>
      <w:r>
        <w:lastRenderedPageBreak/>
        <w:t>Подача жалобы не приостанавливает исполнения обжалуемого решения или действия.</w:t>
      </w:r>
    </w:p>
    <w:p w:rsidR="00A76223" w:rsidRDefault="00A76223">
      <w:pPr>
        <w:pStyle w:val="ConsPlusNormal"/>
        <w:spacing w:before="220"/>
        <w:ind w:firstLine="540"/>
        <w:jc w:val="both"/>
      </w:pPr>
      <w:bookmarkStart w:id="6" w:name="P426"/>
      <w:bookmarkEnd w:id="6"/>
      <w:r>
        <w:t>71. По результатам рассмотрения жалобы Центр или Министерство принимает одно из следующих решений:</w:t>
      </w:r>
    </w:p>
    <w:p w:rsidR="00A76223" w:rsidRDefault="00A76223">
      <w:pPr>
        <w:pStyle w:val="ConsPlusNormal"/>
        <w:spacing w:before="220"/>
        <w:ind w:firstLine="540"/>
        <w:jc w:val="both"/>
      </w:pPr>
      <w:r>
        <w:t xml:space="preserve">- удовлетворяет жалобу, в том числе в форме отмены принятого решения, исправления допущенных Центром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86" w:history="1">
        <w:r>
          <w:rPr>
            <w:color w:val="0000FF"/>
          </w:rPr>
          <w:t>пунктом 26</w:t>
        </w:r>
      </w:hyperlink>
      <w:r>
        <w:t xml:space="preserve"> Административного регламента;</w:t>
      </w:r>
    </w:p>
    <w:p w:rsidR="00A76223" w:rsidRDefault="00A76223">
      <w:pPr>
        <w:pStyle w:val="ConsPlusNormal"/>
        <w:spacing w:before="220"/>
        <w:ind w:firstLine="540"/>
        <w:jc w:val="both"/>
      </w:pPr>
      <w:r>
        <w:t>- отказывает в удовлетворении жалобы.</w:t>
      </w:r>
    </w:p>
    <w:p w:rsidR="00A76223" w:rsidRDefault="00A76223">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A76223" w:rsidRDefault="00A76223">
      <w:pPr>
        <w:pStyle w:val="ConsPlusNormal"/>
        <w:spacing w:before="220"/>
        <w:ind w:firstLine="540"/>
        <w:jc w:val="both"/>
      </w:pPr>
      <w:r>
        <w:t xml:space="preserve">72. Не позднее дня, следующего за днем принятия решения, указанного в </w:t>
      </w:r>
      <w:hyperlink w:anchor="P426" w:history="1">
        <w:r>
          <w:rPr>
            <w:color w:val="0000FF"/>
          </w:rPr>
          <w:t>пункте 71</w:t>
        </w:r>
      </w:hyperlink>
      <w: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A76223" w:rsidRDefault="00A76223">
      <w:pPr>
        <w:pStyle w:val="ConsPlusNormal"/>
        <w:spacing w:before="220"/>
        <w:ind w:firstLine="540"/>
        <w:jc w:val="both"/>
      </w:pPr>
      <w:r>
        <w:t>Жалоба может быть оставлена без ответа в следующих случаях:</w:t>
      </w:r>
    </w:p>
    <w:p w:rsidR="00A76223" w:rsidRDefault="00A76223">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A76223" w:rsidRDefault="00A76223">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A76223" w:rsidRDefault="00A76223">
      <w:pPr>
        <w:pStyle w:val="ConsPlusNormal"/>
        <w:jc w:val="both"/>
      </w:pPr>
      <w:r>
        <w:t xml:space="preserve">(в ред. </w:t>
      </w:r>
      <w:hyperlink r:id="rId65" w:history="1">
        <w:r>
          <w:rPr>
            <w:color w:val="0000FF"/>
          </w:rPr>
          <w:t>Приказа</w:t>
        </w:r>
      </w:hyperlink>
      <w:r>
        <w:t xml:space="preserve"> Минздравсоцразвития РК от 16.02.2016 N 327)</w:t>
      </w:r>
    </w:p>
    <w:p w:rsidR="00A76223" w:rsidRDefault="00A76223">
      <w:pPr>
        <w:pStyle w:val="ConsPlusNormal"/>
        <w:spacing w:before="220"/>
        <w:ind w:firstLine="540"/>
        <w:jc w:val="both"/>
      </w:pPr>
      <w:r>
        <w:t>73.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outlineLvl w:val="1"/>
      </w:pPr>
      <w:r>
        <w:t>Приложение 1</w:t>
      </w:r>
    </w:p>
    <w:p w:rsidR="00A76223" w:rsidRDefault="00A76223">
      <w:pPr>
        <w:pStyle w:val="ConsPlusNormal"/>
        <w:jc w:val="right"/>
      </w:pPr>
      <w:r>
        <w:t>к Административному регламенту</w:t>
      </w:r>
    </w:p>
    <w:p w:rsidR="00A76223" w:rsidRDefault="00A76223">
      <w:pPr>
        <w:pStyle w:val="ConsPlusNormal"/>
        <w:jc w:val="right"/>
      </w:pPr>
      <w:r>
        <w:t>предоставления государственной</w:t>
      </w:r>
    </w:p>
    <w:p w:rsidR="00A76223" w:rsidRDefault="00A76223">
      <w:pPr>
        <w:pStyle w:val="ConsPlusNormal"/>
        <w:jc w:val="right"/>
      </w:pPr>
      <w:r>
        <w:t>услуги по назначению и выплате</w:t>
      </w:r>
    </w:p>
    <w:p w:rsidR="00A76223" w:rsidRDefault="00A76223">
      <w:pPr>
        <w:pStyle w:val="ConsPlusNormal"/>
        <w:jc w:val="right"/>
      </w:pPr>
      <w:r>
        <w:t>ежемесячной доплаты к пенсиям</w:t>
      </w:r>
    </w:p>
    <w:p w:rsidR="00A76223" w:rsidRDefault="00A76223">
      <w:pPr>
        <w:pStyle w:val="ConsPlusNormal"/>
        <w:jc w:val="right"/>
      </w:pPr>
      <w:r>
        <w:t>гражданам, проходившим военную</w:t>
      </w:r>
    </w:p>
    <w:p w:rsidR="00A76223" w:rsidRDefault="00A76223">
      <w:pPr>
        <w:pStyle w:val="ConsPlusNormal"/>
        <w:jc w:val="right"/>
      </w:pPr>
      <w:r>
        <w:t>службу по призыву в Афганистане</w:t>
      </w:r>
    </w:p>
    <w:p w:rsidR="00A76223" w:rsidRDefault="00A76223">
      <w:pPr>
        <w:pStyle w:val="ConsPlusNormal"/>
        <w:jc w:val="right"/>
      </w:pPr>
      <w:r>
        <w:t>и (или) Чеченской Республике и</w:t>
      </w:r>
    </w:p>
    <w:p w:rsidR="00A76223" w:rsidRDefault="00A76223">
      <w:pPr>
        <w:pStyle w:val="ConsPlusNormal"/>
        <w:jc w:val="right"/>
      </w:pPr>
      <w:r>
        <w:t>ставшим инвалидами вследствие</w:t>
      </w:r>
    </w:p>
    <w:p w:rsidR="00A76223" w:rsidRDefault="00A76223">
      <w:pPr>
        <w:pStyle w:val="ConsPlusNormal"/>
        <w:jc w:val="right"/>
      </w:pPr>
      <w:r>
        <w:t>военной травмы</w:t>
      </w:r>
    </w:p>
    <w:p w:rsidR="00A76223" w:rsidRDefault="00A76223">
      <w:pPr>
        <w:pStyle w:val="ConsPlusNormal"/>
        <w:jc w:val="right"/>
      </w:pPr>
    </w:p>
    <w:p w:rsidR="00A76223" w:rsidRDefault="00A76223">
      <w:pPr>
        <w:pStyle w:val="ConsPlusTitle"/>
        <w:jc w:val="center"/>
      </w:pPr>
      <w:bookmarkStart w:id="7" w:name="P452"/>
      <w:bookmarkEnd w:id="7"/>
      <w:r>
        <w:t>СВЕДЕНИЯ О МЕСТОНАХОЖДЕНИИ, ГРАФИКЕ (РЕЖИМЕ)</w:t>
      </w:r>
    </w:p>
    <w:p w:rsidR="00A76223" w:rsidRDefault="00A76223">
      <w:pPr>
        <w:pStyle w:val="ConsPlusTitle"/>
        <w:jc w:val="center"/>
      </w:pPr>
      <w:r>
        <w:t>РАБОТЫ, КОНТАКТНЫХ ТЕЛЕФОНАХ И АДРЕСАХ ЭЛЕКТРОННОЙ</w:t>
      </w:r>
    </w:p>
    <w:p w:rsidR="00A76223" w:rsidRDefault="00A76223">
      <w:pPr>
        <w:pStyle w:val="ConsPlusTitle"/>
        <w:jc w:val="center"/>
      </w:pPr>
      <w:r>
        <w:t>ПОЧТЫ МИНИСТЕРСТВА ЗДРАВООХРАНЕНИЯ И СОЦИАЛЬНОГО РАЗВИТИЯ</w:t>
      </w:r>
    </w:p>
    <w:p w:rsidR="00A76223" w:rsidRDefault="00A76223">
      <w:pPr>
        <w:pStyle w:val="ConsPlusTitle"/>
        <w:jc w:val="center"/>
      </w:pPr>
      <w:r>
        <w:t>РЕСПУБЛИКИ КАРЕЛИЯ И ГОСУДАРСТВЕННЫХ КАЗЕННЫХ УЧРЕЖДЕНИЙ</w:t>
      </w:r>
    </w:p>
    <w:p w:rsidR="00A76223" w:rsidRDefault="00A76223">
      <w:pPr>
        <w:pStyle w:val="ConsPlusTitle"/>
        <w:jc w:val="center"/>
      </w:pPr>
      <w:r>
        <w:t>СОЦИАЛЬНОЙ ЗАЩИТЫ - ЦЕНТРОВ СОЦИАЛЬНОЙ РАБОТЫ ГОРОДОВ</w:t>
      </w:r>
    </w:p>
    <w:p w:rsidR="00A76223" w:rsidRDefault="00A76223">
      <w:pPr>
        <w:pStyle w:val="ConsPlusTitle"/>
        <w:jc w:val="center"/>
      </w:pPr>
      <w:r>
        <w:t>И РАЙОНОВ РЕСПУБЛИКИ КАРЕЛИЯ</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 xml:space="preserve">(в ред. </w:t>
            </w:r>
            <w:hyperlink r:id="rId66" w:history="1">
              <w:r>
                <w:rPr>
                  <w:color w:val="0000FF"/>
                </w:rPr>
                <w:t>Приказа</w:t>
              </w:r>
            </w:hyperlink>
            <w:r>
              <w:rPr>
                <w:color w:val="392C69"/>
              </w:rPr>
              <w:t xml:space="preserve"> Минздравсоцразвития РК от 16.02.2016 N 327)</w:t>
            </w:r>
          </w:p>
        </w:tc>
      </w:tr>
    </w:tbl>
    <w:p w:rsidR="00A76223" w:rsidRDefault="00A76223">
      <w:pPr>
        <w:pStyle w:val="ConsPlusNormal"/>
        <w:jc w:val="center"/>
      </w:pPr>
    </w:p>
    <w:p w:rsidR="00A76223" w:rsidRDefault="00A76223">
      <w:pPr>
        <w:pStyle w:val="ConsPlusNormal"/>
        <w:jc w:val="center"/>
        <w:outlineLvl w:val="2"/>
      </w:pPr>
      <w:r>
        <w:t>Министерство здравоохранения и социального развития</w:t>
      </w:r>
    </w:p>
    <w:p w:rsidR="00A76223" w:rsidRDefault="00A76223">
      <w:pPr>
        <w:pStyle w:val="ConsPlusNormal"/>
        <w:jc w:val="center"/>
      </w:pPr>
      <w:r>
        <w:t>Республики Карелия 185630, г. Петрозаводск, пр. Ленина, 6</w:t>
      </w:r>
    </w:p>
    <w:p w:rsidR="00A76223" w:rsidRDefault="00A76223">
      <w:pPr>
        <w:pStyle w:val="ConsPlusNormal"/>
        <w:jc w:val="center"/>
      </w:pPr>
      <w:r>
        <w:t>http://www.mzsocial-rk.ru</w:t>
      </w:r>
    </w:p>
    <w:p w:rsidR="00A76223" w:rsidRDefault="00A76223">
      <w:pPr>
        <w:pStyle w:val="ConsPlusNormal"/>
        <w:jc w:val="center"/>
      </w:pPr>
      <w:r>
        <w:t>E-mail: social@onego.ru</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A76223">
        <w:tc>
          <w:tcPr>
            <w:tcW w:w="4025" w:type="dxa"/>
          </w:tcPr>
          <w:p w:rsidR="00A76223" w:rsidRDefault="00A76223">
            <w:pPr>
              <w:pStyle w:val="ConsPlusNormal"/>
            </w:pPr>
            <w:r>
              <w:t>Министр</w:t>
            </w:r>
          </w:p>
        </w:tc>
        <w:tc>
          <w:tcPr>
            <w:tcW w:w="5046" w:type="dxa"/>
          </w:tcPr>
          <w:p w:rsidR="00A76223" w:rsidRDefault="00A76223">
            <w:pPr>
              <w:pStyle w:val="ConsPlusNormal"/>
            </w:pPr>
            <w:r>
              <w:t>приемная 79-29-00</w:t>
            </w:r>
          </w:p>
        </w:tc>
      </w:tr>
      <w:tr w:rsidR="00A76223">
        <w:tc>
          <w:tcPr>
            <w:tcW w:w="4025" w:type="dxa"/>
          </w:tcPr>
          <w:p w:rsidR="00A76223" w:rsidRDefault="00A76223">
            <w:pPr>
              <w:pStyle w:val="ConsPlusNormal"/>
            </w:pPr>
            <w:r>
              <w:t>Заместитель Министра</w:t>
            </w:r>
          </w:p>
        </w:tc>
        <w:tc>
          <w:tcPr>
            <w:tcW w:w="5046" w:type="dxa"/>
          </w:tcPr>
          <w:p w:rsidR="00A76223" w:rsidRDefault="00A76223">
            <w:pPr>
              <w:pStyle w:val="ConsPlusNormal"/>
            </w:pPr>
            <w:r>
              <w:t>приемная 79-29-00</w:t>
            </w:r>
          </w:p>
        </w:tc>
      </w:tr>
      <w:tr w:rsidR="00A76223">
        <w:tc>
          <w:tcPr>
            <w:tcW w:w="4025" w:type="dxa"/>
          </w:tcPr>
          <w:p w:rsidR="00A76223" w:rsidRDefault="00A76223">
            <w:pPr>
              <w:pStyle w:val="ConsPlusNormal"/>
            </w:pPr>
            <w:r>
              <w:t>Начальник отдела социальной поддержки населения</w:t>
            </w:r>
          </w:p>
        </w:tc>
        <w:tc>
          <w:tcPr>
            <w:tcW w:w="5046" w:type="dxa"/>
          </w:tcPr>
          <w:p w:rsidR="00A76223" w:rsidRDefault="00A76223">
            <w:pPr>
              <w:pStyle w:val="ConsPlusNormal"/>
            </w:pPr>
            <w:r>
              <w:t>Егорова Марианна Владимировна</w:t>
            </w:r>
          </w:p>
          <w:p w:rsidR="00A76223" w:rsidRDefault="00A76223">
            <w:pPr>
              <w:pStyle w:val="ConsPlusNormal"/>
            </w:pPr>
            <w:r>
              <w:t>79-29-23</w:t>
            </w:r>
          </w:p>
        </w:tc>
      </w:tr>
      <w:tr w:rsidR="00A76223">
        <w:tc>
          <w:tcPr>
            <w:tcW w:w="4025" w:type="dxa"/>
          </w:tcPr>
          <w:p w:rsidR="00A76223" w:rsidRDefault="00A76223">
            <w:pPr>
              <w:pStyle w:val="ConsPlusNormal"/>
            </w:pPr>
            <w:r>
              <w:t>Доп. информация</w:t>
            </w:r>
          </w:p>
          <w:p w:rsidR="00A76223" w:rsidRDefault="00A76223">
            <w:pPr>
              <w:pStyle w:val="ConsPlusNormal"/>
            </w:pPr>
            <w:r>
              <w:t>(график работы и пр.)</w:t>
            </w:r>
          </w:p>
        </w:tc>
        <w:tc>
          <w:tcPr>
            <w:tcW w:w="5046" w:type="dxa"/>
          </w:tcPr>
          <w:p w:rsidR="00A76223" w:rsidRDefault="00A76223">
            <w:pPr>
              <w:pStyle w:val="ConsPlusNormal"/>
            </w:pPr>
            <w:r>
              <w:t>Режим работы:</w:t>
            </w:r>
          </w:p>
          <w:p w:rsidR="00A76223" w:rsidRDefault="00A76223">
            <w:pPr>
              <w:pStyle w:val="ConsPlusNormal"/>
            </w:pPr>
            <w:r>
              <w:t>понедельник-четверг с 9.00 до 17.30</w:t>
            </w:r>
          </w:p>
          <w:p w:rsidR="00A76223" w:rsidRDefault="00A76223">
            <w:pPr>
              <w:pStyle w:val="ConsPlusNormal"/>
            </w:pPr>
            <w:r>
              <w:t>пятница с 9.00 до 16.00</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Город Петрозаводск</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A76223">
        <w:tc>
          <w:tcPr>
            <w:tcW w:w="9071"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Петрозаводска"</w:t>
            </w:r>
          </w:p>
          <w:p w:rsidR="00A76223" w:rsidRDefault="00A76223">
            <w:pPr>
              <w:pStyle w:val="ConsPlusNormal"/>
            </w:pPr>
            <w:r>
              <w:t>185630, г. Петрозаводск, пр. Ленина, 6</w:t>
            </w:r>
          </w:p>
          <w:p w:rsidR="00A76223" w:rsidRDefault="00A76223">
            <w:pPr>
              <w:pStyle w:val="ConsPlusNormal"/>
            </w:pPr>
            <w:r>
              <w:t>e-mail: petrosoc@karelia.ru</w:t>
            </w:r>
          </w:p>
        </w:tc>
      </w:tr>
      <w:tr w:rsidR="00A76223">
        <w:tc>
          <w:tcPr>
            <w:tcW w:w="4025" w:type="dxa"/>
          </w:tcPr>
          <w:p w:rsidR="00A76223" w:rsidRDefault="00A76223">
            <w:pPr>
              <w:pStyle w:val="ConsPlusNormal"/>
            </w:pPr>
            <w:r>
              <w:t>Начальник Центра</w:t>
            </w:r>
          </w:p>
        </w:tc>
        <w:tc>
          <w:tcPr>
            <w:tcW w:w="5046" w:type="dxa"/>
          </w:tcPr>
          <w:p w:rsidR="00A76223" w:rsidRDefault="00A76223">
            <w:pPr>
              <w:pStyle w:val="ConsPlusNormal"/>
            </w:pPr>
            <w:r>
              <w:t>77-46-43</w:t>
            </w:r>
          </w:p>
        </w:tc>
      </w:tr>
      <w:tr w:rsidR="00A76223">
        <w:tc>
          <w:tcPr>
            <w:tcW w:w="4025" w:type="dxa"/>
          </w:tcPr>
          <w:p w:rsidR="00A76223" w:rsidRDefault="00A76223">
            <w:pPr>
              <w:pStyle w:val="ConsPlusNormal"/>
            </w:pPr>
            <w:r>
              <w:t>Дополнительная информация</w:t>
            </w:r>
          </w:p>
          <w:p w:rsidR="00A76223" w:rsidRDefault="00A76223">
            <w:pPr>
              <w:pStyle w:val="ConsPlusNormal"/>
            </w:pPr>
            <w:r>
              <w:t>(график работы и пр.)</w:t>
            </w:r>
          </w:p>
        </w:tc>
        <w:tc>
          <w:tcPr>
            <w:tcW w:w="5046" w:type="dxa"/>
            <w:vAlign w:val="center"/>
          </w:tcPr>
          <w:p w:rsidR="00A76223" w:rsidRDefault="00A76223">
            <w:pPr>
              <w:pStyle w:val="ConsPlusNormal"/>
            </w:pPr>
            <w:r>
              <w:t>Режим работы:</w:t>
            </w:r>
          </w:p>
          <w:p w:rsidR="00A76223" w:rsidRDefault="00A76223">
            <w:pPr>
              <w:pStyle w:val="ConsPlusNormal"/>
            </w:pPr>
            <w:r>
              <w:t>понедельник - нет приема</w:t>
            </w:r>
          </w:p>
          <w:p w:rsidR="00A76223" w:rsidRDefault="00A76223">
            <w:pPr>
              <w:pStyle w:val="ConsPlusNormal"/>
            </w:pPr>
            <w:r>
              <w:t>вторник с 9.00 до 13.00,</w:t>
            </w:r>
          </w:p>
          <w:p w:rsidR="00A76223" w:rsidRDefault="00A76223">
            <w:pPr>
              <w:pStyle w:val="ConsPlusNormal"/>
            </w:pPr>
            <w:r>
              <w:t>с 14.00 до 16.00</w:t>
            </w:r>
          </w:p>
          <w:p w:rsidR="00A76223" w:rsidRDefault="00A76223">
            <w:pPr>
              <w:pStyle w:val="ConsPlusNormal"/>
            </w:pPr>
            <w:r>
              <w:t>среда, четверг с 14.00 до 19.00</w:t>
            </w:r>
          </w:p>
          <w:p w:rsidR="00A76223" w:rsidRDefault="00A76223">
            <w:pPr>
              <w:pStyle w:val="ConsPlusNormal"/>
            </w:pPr>
            <w:r>
              <w:t>пятница с 9.00 до 13.00,</w:t>
            </w:r>
          </w:p>
          <w:p w:rsidR="00A76223" w:rsidRDefault="00A76223">
            <w:pPr>
              <w:pStyle w:val="ConsPlusNormal"/>
            </w:pPr>
            <w:r>
              <w:t>с 14.00 до 15.30</w:t>
            </w:r>
          </w:p>
          <w:p w:rsidR="00A76223" w:rsidRDefault="00A76223">
            <w:pPr>
              <w:pStyle w:val="ConsPlusNormal"/>
            </w:pPr>
            <w:r>
              <w:t>78-28-41</w:t>
            </w:r>
          </w:p>
          <w:p w:rsidR="00A76223" w:rsidRDefault="00A76223">
            <w:pPr>
              <w:pStyle w:val="ConsPlusNormal"/>
            </w:pPr>
            <w:r>
              <w:t>ул. Куйбышева, 20 - для жителей микрорайонов Центр, Зарека, Голиковка</w:t>
            </w:r>
          </w:p>
          <w:p w:rsidR="00A76223" w:rsidRDefault="00A76223">
            <w:pPr>
              <w:pStyle w:val="ConsPlusNormal"/>
            </w:pPr>
            <w:r>
              <w:t>52-59-37</w:t>
            </w:r>
          </w:p>
          <w:p w:rsidR="00A76223" w:rsidRDefault="00A76223">
            <w:pPr>
              <w:pStyle w:val="ConsPlusNormal"/>
            </w:pPr>
            <w:r>
              <w:t>ул. Кемская, 10 - для жителей микрорайонов Ключевая и Птицефабрика</w:t>
            </w:r>
          </w:p>
          <w:p w:rsidR="00A76223" w:rsidRDefault="00A76223">
            <w:pPr>
              <w:pStyle w:val="ConsPlusNormal"/>
            </w:pPr>
            <w:r>
              <w:t>75-14-21</w:t>
            </w:r>
          </w:p>
          <w:p w:rsidR="00A76223" w:rsidRDefault="00A76223">
            <w:pPr>
              <w:pStyle w:val="ConsPlusNormal"/>
            </w:pPr>
            <w:r>
              <w:t>Березовая аллея, 31 - для жителей микрорайонов Древлянка и Перевалка</w:t>
            </w:r>
          </w:p>
          <w:p w:rsidR="00A76223" w:rsidRDefault="00A76223">
            <w:pPr>
              <w:pStyle w:val="ConsPlusNormal"/>
            </w:pPr>
            <w:r>
              <w:t>53-04-31</w:t>
            </w:r>
          </w:p>
          <w:p w:rsidR="00A76223" w:rsidRDefault="00A76223">
            <w:pPr>
              <w:pStyle w:val="ConsPlusNormal"/>
            </w:pPr>
            <w:r>
              <w:t>ул. Ровио, 46 - для жителей микрорайона Кукковка</w:t>
            </w:r>
          </w:p>
          <w:p w:rsidR="00A76223" w:rsidRDefault="00A76223">
            <w:pPr>
              <w:pStyle w:val="ConsPlusNormal"/>
            </w:pPr>
            <w:r>
              <w:t>74-50-85</w:t>
            </w:r>
          </w:p>
          <w:p w:rsidR="00A76223" w:rsidRDefault="00A76223">
            <w:pPr>
              <w:pStyle w:val="ConsPlusNormal"/>
            </w:pPr>
            <w:r>
              <w:t>пр. Октябрьский, 4б - для жителей микрорайонов Октябрьский, Сулажгорский кирпичный завод, Пятый поселок, Сулажгора</w:t>
            </w:r>
          </w:p>
        </w:tc>
      </w:tr>
    </w:tbl>
    <w:p w:rsidR="00A76223" w:rsidRDefault="00A76223">
      <w:pPr>
        <w:pStyle w:val="ConsPlusNormal"/>
        <w:jc w:val="both"/>
      </w:pPr>
    </w:p>
    <w:p w:rsidR="00A76223" w:rsidRDefault="00A76223">
      <w:pPr>
        <w:pStyle w:val="ConsPlusNormal"/>
        <w:jc w:val="center"/>
        <w:outlineLvl w:val="2"/>
      </w:pPr>
      <w:r>
        <w:t>Беломорский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Беломорского района"</w:t>
            </w:r>
          </w:p>
          <w:p w:rsidR="00A76223" w:rsidRDefault="00A76223">
            <w:pPr>
              <w:pStyle w:val="ConsPlusNormal"/>
            </w:pPr>
            <w:r>
              <w:t>186500, г. Беломорск, ул. Комсомольская, 3</w:t>
            </w:r>
          </w:p>
          <w:p w:rsidR="00A76223" w:rsidRDefault="00A76223">
            <w:pPr>
              <w:pStyle w:val="ConsPlusNormal"/>
            </w:pPr>
            <w:r>
              <w:t>e-mail: soccial@onego.ru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(8-81437) 5-20-61</w:t>
            </w:r>
          </w:p>
        </w:tc>
      </w:tr>
      <w:tr w:rsidR="00A76223">
        <w:tc>
          <w:tcPr>
            <w:tcW w:w="3974" w:type="dxa"/>
          </w:tcPr>
          <w:p w:rsidR="00A76223" w:rsidRDefault="00A76223">
            <w:pPr>
              <w:pStyle w:val="ConsPlusNormal"/>
            </w:pPr>
            <w:r>
              <w:t>Зам. начальника Центра</w:t>
            </w:r>
          </w:p>
        </w:tc>
        <w:tc>
          <w:tcPr>
            <w:tcW w:w="5102" w:type="dxa"/>
          </w:tcPr>
          <w:p w:rsidR="00A76223" w:rsidRDefault="00A76223">
            <w:pPr>
              <w:pStyle w:val="ConsPlusNormal"/>
            </w:pPr>
            <w:r>
              <w:t>(8-81437) 5-20-61</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понедельник-четверг с 8.45 до 17.15</w:t>
            </w:r>
          </w:p>
          <w:p w:rsidR="00A76223" w:rsidRDefault="00A76223">
            <w:pPr>
              <w:pStyle w:val="ConsPlusNormal"/>
            </w:pPr>
            <w:r>
              <w:t>пятница с 8.45 до 15.45</w:t>
            </w:r>
          </w:p>
          <w:p w:rsidR="00A76223" w:rsidRDefault="00A76223">
            <w:pPr>
              <w:pStyle w:val="ConsPlusNormal"/>
            </w:pPr>
            <w:r>
              <w:t>перерыв с 13.00 до 14.00</w:t>
            </w:r>
          </w:p>
          <w:p w:rsidR="00A76223" w:rsidRDefault="00A76223">
            <w:pPr>
              <w:pStyle w:val="ConsPlusNormal"/>
            </w:pPr>
            <w:r>
              <w:t>приемные дни: понедельник, среда с 8.45 до 17.15, дежурный прием по предварительной записи с 17.15 до 19.00</w:t>
            </w:r>
          </w:p>
        </w:tc>
      </w:tr>
    </w:tbl>
    <w:p w:rsidR="00A76223" w:rsidRDefault="00A76223">
      <w:pPr>
        <w:pStyle w:val="ConsPlusNormal"/>
        <w:jc w:val="both"/>
      </w:pPr>
    </w:p>
    <w:p w:rsidR="00A76223" w:rsidRDefault="00A76223">
      <w:pPr>
        <w:pStyle w:val="ConsPlusNormal"/>
        <w:jc w:val="center"/>
        <w:outlineLvl w:val="2"/>
      </w:pPr>
      <w:r>
        <w:t>Калевальский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Калевальского национального района"</w:t>
            </w:r>
          </w:p>
          <w:p w:rsidR="00A76223" w:rsidRDefault="00A76223">
            <w:pPr>
              <w:pStyle w:val="ConsPlusNormal"/>
            </w:pPr>
            <w:r>
              <w:t>186910, п. Калевала, ул. Советская, 11</w:t>
            </w:r>
          </w:p>
          <w:p w:rsidR="00A76223" w:rsidRDefault="00A76223">
            <w:pPr>
              <w:pStyle w:val="ConsPlusNormal"/>
            </w:pPr>
            <w:r>
              <w:t>e-mail: kalevsoc@onego.ru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(8-81454) 4-13-24</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(8-81454) 4-15-97</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tcPr>
          <w:p w:rsidR="00A76223" w:rsidRDefault="00A76223">
            <w:pPr>
              <w:pStyle w:val="ConsPlusNormal"/>
            </w:pPr>
            <w:r>
              <w:t>Режим работы:</w:t>
            </w:r>
          </w:p>
          <w:p w:rsidR="00A76223" w:rsidRDefault="00A76223">
            <w:pPr>
              <w:pStyle w:val="ConsPlusNormal"/>
            </w:pPr>
            <w:r>
              <w:t>понедельник-четверг с 9.00 до 17.30</w:t>
            </w:r>
          </w:p>
          <w:p w:rsidR="00A76223" w:rsidRDefault="00A76223">
            <w:pPr>
              <w:pStyle w:val="ConsPlusNormal"/>
            </w:pPr>
            <w:r>
              <w:t>пятница с 9.00 до 16.00</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Кемский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Кеми и Кемского района"</w:t>
            </w:r>
          </w:p>
          <w:p w:rsidR="00A76223" w:rsidRDefault="00A76223">
            <w:pPr>
              <w:pStyle w:val="ConsPlusNormal"/>
            </w:pPr>
            <w:r>
              <w:t>186610, г. Кемь, пр. Пролетарский, 14</w:t>
            </w:r>
          </w:p>
          <w:p w:rsidR="00A76223" w:rsidRDefault="00A76223">
            <w:pPr>
              <w:pStyle w:val="ConsPlusNormal"/>
            </w:pPr>
            <w:r>
              <w:t>e-mail: uszk@onego.ru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(8-81458) 2-24-03</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(8-81458) 2-23-80</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понедельник-четверг с 8.30 до 17.00</w:t>
            </w:r>
          </w:p>
          <w:p w:rsidR="00A76223" w:rsidRDefault="00A76223">
            <w:pPr>
              <w:pStyle w:val="ConsPlusNormal"/>
            </w:pPr>
            <w:r>
              <w:t>пятница с 8.30 до 16.00</w:t>
            </w:r>
          </w:p>
          <w:p w:rsidR="00A76223" w:rsidRDefault="00A76223">
            <w:pPr>
              <w:pStyle w:val="ConsPlusNormal"/>
            </w:pPr>
            <w:r>
              <w:t>перерыв с 13.00 до 14.00</w:t>
            </w:r>
          </w:p>
          <w:p w:rsidR="00A76223" w:rsidRDefault="00A76223">
            <w:pPr>
              <w:pStyle w:val="ConsPlusNormal"/>
            </w:pPr>
            <w:r>
              <w:t>приемные дни: понедельник-среда</w:t>
            </w:r>
          </w:p>
        </w:tc>
      </w:tr>
    </w:tbl>
    <w:p w:rsidR="00A76223" w:rsidRDefault="00A76223">
      <w:pPr>
        <w:pStyle w:val="ConsPlusNormal"/>
        <w:jc w:val="both"/>
      </w:pPr>
    </w:p>
    <w:p w:rsidR="00A76223" w:rsidRDefault="00A76223">
      <w:pPr>
        <w:pStyle w:val="ConsPlusNormal"/>
        <w:jc w:val="center"/>
        <w:outlineLvl w:val="2"/>
      </w:pPr>
      <w:r>
        <w:lastRenderedPageBreak/>
        <w:t>Кондопожский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Кондопоги и Кондопожского района"</w:t>
            </w:r>
          </w:p>
          <w:p w:rsidR="00A76223" w:rsidRDefault="00A76223">
            <w:pPr>
              <w:pStyle w:val="ConsPlusNormal"/>
            </w:pPr>
            <w:r>
              <w:t>186200, г. Кондопога, ул. М.Горького, 13а</w:t>
            </w:r>
          </w:p>
          <w:p w:rsidR="00A76223" w:rsidRDefault="00A76223">
            <w:pPr>
              <w:pStyle w:val="ConsPlusNormal"/>
            </w:pPr>
            <w:r>
              <w:t>e-mail: tu-kon@sampo.ru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(8-81451) 7-61-35</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(8-81451) 7-84-92</w:t>
            </w:r>
          </w:p>
        </w:tc>
      </w:tr>
      <w:tr w:rsidR="00A76223">
        <w:tc>
          <w:tcPr>
            <w:tcW w:w="3974" w:type="dxa"/>
            <w:vAlign w:val="center"/>
          </w:tcPr>
          <w:p w:rsidR="00A76223" w:rsidRDefault="00A76223">
            <w:pPr>
              <w:pStyle w:val="ConsPlusNormal"/>
            </w:pPr>
            <w:r>
              <w:t>Доп. информация (график работы и пр.)</w:t>
            </w:r>
          </w:p>
        </w:tc>
        <w:tc>
          <w:tcPr>
            <w:tcW w:w="5102" w:type="dxa"/>
            <w:vAlign w:val="center"/>
          </w:tcPr>
          <w:p w:rsidR="00A76223" w:rsidRDefault="00A76223">
            <w:pPr>
              <w:pStyle w:val="ConsPlusNormal"/>
            </w:pPr>
            <w:r>
              <w:t>Часы приема:</w:t>
            </w:r>
          </w:p>
          <w:p w:rsidR="00A76223" w:rsidRDefault="00A76223">
            <w:pPr>
              <w:pStyle w:val="ConsPlusNormal"/>
            </w:pPr>
            <w:r>
              <w:t>понедельник с 8.30 до 17.30</w:t>
            </w:r>
          </w:p>
          <w:p w:rsidR="00A76223" w:rsidRDefault="00A76223">
            <w:pPr>
              <w:pStyle w:val="ConsPlusNormal"/>
            </w:pPr>
            <w:r>
              <w:t>вторник-четверг с 8.30 до 16.30</w:t>
            </w:r>
          </w:p>
          <w:p w:rsidR="00A76223" w:rsidRDefault="00A76223">
            <w:pPr>
              <w:pStyle w:val="ConsPlusNormal"/>
            </w:pPr>
            <w:r>
              <w:t>пятница - неприемный день</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Город Костомукша</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Костомукши"</w:t>
            </w:r>
          </w:p>
          <w:p w:rsidR="00A76223" w:rsidRDefault="00A76223">
            <w:pPr>
              <w:pStyle w:val="ConsPlusNormal"/>
            </w:pPr>
            <w:r>
              <w:t>186930, г. Костомукша, ул. Антикайнена, 21</w:t>
            </w:r>
          </w:p>
          <w:p w:rsidR="00A76223" w:rsidRDefault="00A76223">
            <w:pPr>
              <w:pStyle w:val="ConsPlusNormal"/>
            </w:pPr>
            <w:r>
              <w:t>e-mail: sozkos@onego.ru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(8-81459) 5-15-32</w:t>
            </w:r>
          </w:p>
        </w:tc>
      </w:tr>
      <w:tr w:rsidR="00A76223">
        <w:tc>
          <w:tcPr>
            <w:tcW w:w="3974" w:type="dxa"/>
            <w:vAlign w:val="center"/>
          </w:tcPr>
          <w:p w:rsidR="00A76223" w:rsidRDefault="00A76223">
            <w:pPr>
              <w:pStyle w:val="ConsPlusNormal"/>
            </w:pPr>
            <w:r>
              <w:t>Доп. информация (график работы и пр.)</w:t>
            </w:r>
          </w:p>
        </w:tc>
        <w:tc>
          <w:tcPr>
            <w:tcW w:w="5102" w:type="dxa"/>
            <w:vAlign w:val="center"/>
          </w:tcPr>
          <w:p w:rsidR="00A76223" w:rsidRDefault="00A76223">
            <w:pPr>
              <w:pStyle w:val="ConsPlusNormal"/>
            </w:pPr>
            <w:r>
              <w:t>Время приема граждан:</w:t>
            </w:r>
          </w:p>
          <w:p w:rsidR="00A76223" w:rsidRDefault="00A76223">
            <w:pPr>
              <w:pStyle w:val="ConsPlusNormal"/>
            </w:pPr>
            <w:r>
              <w:t>понедельник с 14.00 до 17.00</w:t>
            </w:r>
          </w:p>
          <w:p w:rsidR="00A76223" w:rsidRDefault="00A76223">
            <w:pPr>
              <w:pStyle w:val="ConsPlusNormal"/>
            </w:pPr>
            <w:r>
              <w:t>вторник, четверг с 14.00 до 19.00</w:t>
            </w:r>
          </w:p>
          <w:p w:rsidR="00A76223" w:rsidRDefault="00A76223">
            <w:pPr>
              <w:pStyle w:val="ConsPlusNormal"/>
            </w:pPr>
            <w:r>
              <w:t>(дежурный прием)</w:t>
            </w:r>
          </w:p>
          <w:p w:rsidR="00A76223" w:rsidRDefault="00A76223">
            <w:pPr>
              <w:pStyle w:val="ConsPlusNormal"/>
            </w:pPr>
            <w:r>
              <w:t>пятница с 9.00 до 13.00</w:t>
            </w:r>
          </w:p>
        </w:tc>
      </w:tr>
    </w:tbl>
    <w:p w:rsidR="00A76223" w:rsidRDefault="00A76223">
      <w:pPr>
        <w:pStyle w:val="ConsPlusNormal"/>
        <w:jc w:val="both"/>
      </w:pPr>
    </w:p>
    <w:p w:rsidR="00A76223" w:rsidRDefault="00A76223">
      <w:pPr>
        <w:pStyle w:val="ConsPlusNormal"/>
        <w:jc w:val="center"/>
        <w:outlineLvl w:val="2"/>
      </w:pPr>
      <w:r>
        <w:t>Лахденпохский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Лахденпохского района"</w:t>
            </w:r>
          </w:p>
          <w:p w:rsidR="00A76223" w:rsidRDefault="00A76223">
            <w:pPr>
              <w:pStyle w:val="ConsPlusNormal"/>
            </w:pPr>
            <w:r>
              <w:t>186730, г. Лахденпохья, ул. Советская, 7а</w:t>
            </w:r>
          </w:p>
          <w:p w:rsidR="00A76223" w:rsidRDefault="00A76223">
            <w:pPr>
              <w:pStyle w:val="ConsPlusNormal"/>
            </w:pPr>
            <w:r>
              <w:t>e-mail: lahdsoc@onego.ru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(8-81450) 2-22-71</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(8-81450) 2-21-32</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понедельник-четверг с 8.30 до 17.00</w:t>
            </w:r>
          </w:p>
          <w:p w:rsidR="00A76223" w:rsidRDefault="00A76223">
            <w:pPr>
              <w:pStyle w:val="ConsPlusNormal"/>
            </w:pPr>
            <w:r>
              <w:t>пятница с 8.30 до 15.30</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Лоухский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Лоухского района"</w:t>
            </w:r>
          </w:p>
          <w:p w:rsidR="00A76223" w:rsidRDefault="00A76223">
            <w:pPr>
              <w:pStyle w:val="ConsPlusNormal"/>
            </w:pPr>
            <w:r>
              <w:lastRenderedPageBreak/>
              <w:t>186660, п. Лоухи, ул. Советская, 29</w:t>
            </w:r>
          </w:p>
          <w:p w:rsidR="00A76223" w:rsidRDefault="00A76223">
            <w:pPr>
              <w:pStyle w:val="ConsPlusNormal"/>
            </w:pPr>
            <w:r>
              <w:t>e-mail: loyh.soh@onego.ru</w:t>
            </w:r>
          </w:p>
        </w:tc>
      </w:tr>
      <w:tr w:rsidR="00A76223">
        <w:tc>
          <w:tcPr>
            <w:tcW w:w="3974" w:type="dxa"/>
          </w:tcPr>
          <w:p w:rsidR="00A76223" w:rsidRDefault="00A76223">
            <w:pPr>
              <w:pStyle w:val="ConsPlusNormal"/>
            </w:pPr>
            <w:r>
              <w:lastRenderedPageBreak/>
              <w:t>Начальник Центра</w:t>
            </w:r>
          </w:p>
        </w:tc>
        <w:tc>
          <w:tcPr>
            <w:tcW w:w="5102" w:type="dxa"/>
          </w:tcPr>
          <w:p w:rsidR="00A76223" w:rsidRDefault="00A76223">
            <w:pPr>
              <w:pStyle w:val="ConsPlusNormal"/>
            </w:pPr>
            <w:r>
              <w:t>(8-81439) 5-17-16</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(8-81439) 5-13-35</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 с 8.30 до 17.00, дежурный прием с 17.00 до 19.00</w:t>
            </w:r>
          </w:p>
          <w:p w:rsidR="00A76223" w:rsidRDefault="00A76223">
            <w:pPr>
              <w:pStyle w:val="ConsPlusNormal"/>
            </w:pPr>
            <w:r>
              <w:t>вторник-четверг с 8.30 до 17.00</w:t>
            </w:r>
          </w:p>
          <w:p w:rsidR="00A76223" w:rsidRDefault="00A76223">
            <w:pPr>
              <w:pStyle w:val="ConsPlusNormal"/>
            </w:pPr>
            <w:r>
              <w:t>пятница с 9.00 до 16.00, неприемный день</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Медвежьегорский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Медвежьегорского района"</w:t>
            </w:r>
          </w:p>
          <w:p w:rsidR="00A76223" w:rsidRDefault="00A76223">
            <w:pPr>
              <w:pStyle w:val="ConsPlusNormal"/>
            </w:pPr>
            <w:r>
              <w:t>186350, г. Медвежьегорск, ул. Дзержинского, 16</w:t>
            </w:r>
          </w:p>
          <w:p w:rsidR="00A76223" w:rsidRDefault="00A76223">
            <w:pPr>
              <w:pStyle w:val="ConsPlusNormal"/>
            </w:pPr>
            <w:r>
              <w:t>e-mail: medsozsash@karelia.ru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jc w:val="both"/>
            </w:pPr>
            <w:r>
              <w:t>(8-81434) 5-78-78</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jc w:val="both"/>
            </w:pPr>
            <w:r>
              <w:t>(8-81434) 5-14-48</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jc w:val="both"/>
            </w:pPr>
            <w:r>
              <w:t>Режим работы:</w:t>
            </w:r>
          </w:p>
          <w:p w:rsidR="00A76223" w:rsidRDefault="00A76223">
            <w:pPr>
              <w:pStyle w:val="ConsPlusNormal"/>
            </w:pPr>
            <w:r>
              <w:t>понедельник-четверг с 8.30 до 17.00</w:t>
            </w:r>
          </w:p>
          <w:p w:rsidR="00A76223" w:rsidRDefault="00A76223">
            <w:pPr>
              <w:pStyle w:val="ConsPlusNormal"/>
            </w:pPr>
            <w:r>
              <w:t>пятница с 8.30 до 15.30</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Муезерский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Муезерского района"</w:t>
            </w:r>
          </w:p>
          <w:p w:rsidR="00A76223" w:rsidRDefault="00A76223">
            <w:pPr>
              <w:pStyle w:val="ConsPlusNormal"/>
            </w:pPr>
            <w:r>
              <w:t>186960, п. Муезерский, ул. Октябрьская, 28</w:t>
            </w:r>
          </w:p>
          <w:p w:rsidR="00A76223" w:rsidRDefault="00A76223">
            <w:pPr>
              <w:pStyle w:val="ConsPlusNormal"/>
            </w:pPr>
            <w:r>
              <w:t>e-mail: muesoc@onego.ru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jc w:val="both"/>
            </w:pPr>
            <w:r>
              <w:t>(8-81455) 3-34-45</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jc w:val="both"/>
            </w:pPr>
            <w:r>
              <w:t>(8-81455) 3-38-48</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jc w:val="both"/>
            </w:pPr>
            <w:r>
              <w:t>Режим работы:</w:t>
            </w:r>
          </w:p>
          <w:p w:rsidR="00A76223" w:rsidRDefault="00A76223">
            <w:pPr>
              <w:pStyle w:val="ConsPlusNormal"/>
              <w:jc w:val="both"/>
            </w:pPr>
            <w:r>
              <w:t>понедельник-четверг с 8.45 до 17.15</w:t>
            </w:r>
          </w:p>
          <w:p w:rsidR="00A76223" w:rsidRDefault="00A76223">
            <w:pPr>
              <w:pStyle w:val="ConsPlusNormal"/>
              <w:jc w:val="both"/>
            </w:pPr>
            <w:r>
              <w:t>пятница с 8.45 до 14.45 (без обеда)</w:t>
            </w:r>
          </w:p>
          <w:p w:rsidR="00A76223" w:rsidRDefault="00A76223">
            <w:pPr>
              <w:pStyle w:val="ConsPlusNormal"/>
              <w:jc w:val="both"/>
            </w:pPr>
            <w:r>
              <w:t>перерыв с 13.00 до 14.00</w:t>
            </w:r>
          </w:p>
        </w:tc>
      </w:tr>
    </w:tbl>
    <w:p w:rsidR="00A76223" w:rsidRDefault="00A76223">
      <w:pPr>
        <w:pStyle w:val="ConsPlusNormal"/>
        <w:jc w:val="both"/>
      </w:pPr>
    </w:p>
    <w:p w:rsidR="00A76223" w:rsidRDefault="00A76223">
      <w:pPr>
        <w:pStyle w:val="ConsPlusNormal"/>
        <w:jc w:val="center"/>
        <w:outlineLvl w:val="2"/>
      </w:pPr>
      <w:r>
        <w:t>Олонецкий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Олонецкого района"</w:t>
            </w:r>
          </w:p>
          <w:p w:rsidR="00A76223" w:rsidRDefault="00A76223">
            <w:pPr>
              <w:pStyle w:val="ConsPlusNormal"/>
            </w:pPr>
            <w:r>
              <w:t>186000, г. Олонец, ул. Полевая, 11а</w:t>
            </w:r>
          </w:p>
          <w:p w:rsidR="00A76223" w:rsidRDefault="00A76223">
            <w:pPr>
              <w:pStyle w:val="ConsPlusNormal"/>
            </w:pPr>
            <w:r>
              <w:t>e-mail: olonsoc@onego.ru</w:t>
            </w:r>
          </w:p>
        </w:tc>
      </w:tr>
      <w:tr w:rsidR="00A76223">
        <w:tc>
          <w:tcPr>
            <w:tcW w:w="3974" w:type="dxa"/>
          </w:tcPr>
          <w:p w:rsidR="00A76223" w:rsidRDefault="00A76223">
            <w:pPr>
              <w:pStyle w:val="ConsPlusNormal"/>
            </w:pPr>
            <w:r>
              <w:lastRenderedPageBreak/>
              <w:t>Начальник Центра</w:t>
            </w:r>
          </w:p>
        </w:tc>
        <w:tc>
          <w:tcPr>
            <w:tcW w:w="5102" w:type="dxa"/>
          </w:tcPr>
          <w:p w:rsidR="00A76223" w:rsidRDefault="00A76223">
            <w:pPr>
              <w:pStyle w:val="ConsPlusNormal"/>
            </w:pPr>
            <w:r>
              <w:t>(8-81436) 4-10-57</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(8-81436) 4-10-57</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понедельник-четверг с 8.30 до 17.00</w:t>
            </w:r>
          </w:p>
          <w:p w:rsidR="00A76223" w:rsidRDefault="00A76223">
            <w:pPr>
              <w:pStyle w:val="ConsPlusNormal"/>
            </w:pPr>
            <w:r>
              <w:t>пятница с 8.30 до 15.45</w:t>
            </w:r>
          </w:p>
          <w:p w:rsidR="00A76223" w:rsidRDefault="00A76223">
            <w:pPr>
              <w:pStyle w:val="ConsPlusNormal"/>
            </w:pPr>
            <w:r>
              <w:t>перерыв с 13.00 до 14.00</w:t>
            </w:r>
          </w:p>
          <w:p w:rsidR="00A76223" w:rsidRDefault="00A76223">
            <w:pPr>
              <w:pStyle w:val="ConsPlusNormal"/>
              <w:jc w:val="both"/>
            </w:pPr>
            <w:r>
              <w:t>приемные дни: понедельник-пятница с 9.00 до 16.30, дежурный прием по предварительной записи: среда до 19.00</w:t>
            </w:r>
          </w:p>
        </w:tc>
      </w:tr>
    </w:tbl>
    <w:p w:rsidR="00A76223" w:rsidRDefault="00A76223">
      <w:pPr>
        <w:pStyle w:val="ConsPlusNormal"/>
        <w:jc w:val="both"/>
      </w:pPr>
    </w:p>
    <w:p w:rsidR="00A76223" w:rsidRDefault="00A76223">
      <w:pPr>
        <w:pStyle w:val="ConsPlusNormal"/>
        <w:jc w:val="center"/>
        <w:outlineLvl w:val="2"/>
      </w:pPr>
      <w:r>
        <w:t>Питкярантский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Питкяранты и Питкярантского района"</w:t>
            </w:r>
          </w:p>
          <w:p w:rsidR="00A76223" w:rsidRDefault="00A76223">
            <w:pPr>
              <w:pStyle w:val="ConsPlusNormal"/>
            </w:pPr>
            <w:r>
              <w:t>186810, г. Питкяранта, ул. Ленина, 33</w:t>
            </w:r>
          </w:p>
          <w:p w:rsidR="00A76223" w:rsidRDefault="00A76223">
            <w:pPr>
              <w:pStyle w:val="ConsPlusNormal"/>
            </w:pPr>
            <w:r>
              <w:t>e-mail: ptksocial@gmail.com</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(8-81433) 4-49-95</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(8-81433) 4-49-95</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 вторник, четверг с 8.30 до 17.00</w:t>
            </w:r>
          </w:p>
          <w:p w:rsidR="00A76223" w:rsidRDefault="00A76223">
            <w:pPr>
              <w:pStyle w:val="ConsPlusNormal"/>
            </w:pPr>
            <w:r>
              <w:t>пятница с 8.30 до 15.30</w:t>
            </w:r>
          </w:p>
          <w:p w:rsidR="00A76223" w:rsidRDefault="00A76223">
            <w:pPr>
              <w:pStyle w:val="ConsPlusNormal"/>
            </w:pPr>
            <w:r>
              <w:t>перерыв с 13.00 до 14.00</w:t>
            </w:r>
          </w:p>
        </w:tc>
      </w:tr>
    </w:tbl>
    <w:p w:rsidR="00A76223" w:rsidRDefault="00A76223">
      <w:pPr>
        <w:pStyle w:val="ConsPlusNormal"/>
        <w:jc w:val="both"/>
      </w:pPr>
    </w:p>
    <w:p w:rsidR="00A76223" w:rsidRDefault="00A76223">
      <w:pPr>
        <w:pStyle w:val="ConsPlusNormal"/>
        <w:jc w:val="center"/>
        <w:outlineLvl w:val="2"/>
      </w:pPr>
      <w:r>
        <w:t>Прионежский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Прионежского района"</w:t>
            </w:r>
          </w:p>
          <w:p w:rsidR="00A76223" w:rsidRDefault="00A76223">
            <w:pPr>
              <w:pStyle w:val="ConsPlusNormal"/>
            </w:pPr>
            <w:r>
              <w:t>185005, г. Петрозаводск, ул. Правды, 14</w:t>
            </w:r>
          </w:p>
          <w:p w:rsidR="00A76223" w:rsidRDefault="00A76223">
            <w:pPr>
              <w:pStyle w:val="ConsPlusNormal"/>
            </w:pPr>
            <w:r>
              <w:t>e-mail: prisoc@onego.ru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57-84-48</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Режим работы:</w:t>
            </w:r>
          </w:p>
          <w:p w:rsidR="00A76223" w:rsidRDefault="00A76223">
            <w:pPr>
              <w:pStyle w:val="ConsPlusNormal"/>
            </w:pPr>
            <w:r>
              <w:t>понедельник-четверг с 8.30 до 17.00</w:t>
            </w:r>
          </w:p>
          <w:p w:rsidR="00A76223" w:rsidRDefault="00A76223">
            <w:pPr>
              <w:pStyle w:val="ConsPlusNormal"/>
            </w:pPr>
            <w:r>
              <w:t>вторник - дежурный прием с 17.00 до 19.00</w:t>
            </w:r>
          </w:p>
          <w:p w:rsidR="00A76223" w:rsidRDefault="00A76223">
            <w:pPr>
              <w:pStyle w:val="ConsPlusNormal"/>
            </w:pPr>
            <w:r>
              <w:t>пятница с 8.30 до 15.30</w:t>
            </w:r>
          </w:p>
          <w:p w:rsidR="00A76223" w:rsidRDefault="00A76223">
            <w:pPr>
              <w:pStyle w:val="ConsPlusNormal"/>
            </w:pPr>
            <w:r>
              <w:t>перерыв с 13.00 до 14.00</w:t>
            </w:r>
          </w:p>
          <w:p w:rsidR="00A76223" w:rsidRDefault="00A76223">
            <w:pPr>
              <w:pStyle w:val="ConsPlusNormal"/>
            </w:pPr>
            <w:r>
              <w:t>телефон: (8-814-2) 67-05-48</w:t>
            </w:r>
          </w:p>
        </w:tc>
      </w:tr>
    </w:tbl>
    <w:p w:rsidR="00A76223" w:rsidRDefault="00A76223">
      <w:pPr>
        <w:pStyle w:val="ConsPlusNormal"/>
        <w:jc w:val="both"/>
      </w:pPr>
    </w:p>
    <w:p w:rsidR="00A76223" w:rsidRDefault="00A76223">
      <w:pPr>
        <w:pStyle w:val="ConsPlusNormal"/>
        <w:jc w:val="center"/>
        <w:outlineLvl w:val="2"/>
      </w:pPr>
      <w:r>
        <w:t>Пряжинский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159"/>
      </w:tblGrid>
      <w:tr w:rsidR="00A76223">
        <w:tc>
          <w:tcPr>
            <w:tcW w:w="9059"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Пряжинского района"</w:t>
            </w:r>
          </w:p>
          <w:p w:rsidR="00A76223" w:rsidRDefault="00A76223">
            <w:pPr>
              <w:pStyle w:val="ConsPlusNormal"/>
            </w:pPr>
            <w:r>
              <w:t>186120, п. Пряжа, ул. Петрозаводская, 16</w:t>
            </w:r>
          </w:p>
          <w:p w:rsidR="00A76223" w:rsidRDefault="00A76223">
            <w:pPr>
              <w:pStyle w:val="ConsPlusNormal"/>
            </w:pPr>
            <w:r>
              <w:t>e-mail: csr-pra@onego.ru</w:t>
            </w:r>
          </w:p>
        </w:tc>
      </w:tr>
      <w:tr w:rsidR="00A76223">
        <w:tc>
          <w:tcPr>
            <w:tcW w:w="3900" w:type="dxa"/>
          </w:tcPr>
          <w:p w:rsidR="00A76223" w:rsidRDefault="00A76223">
            <w:pPr>
              <w:pStyle w:val="ConsPlusNormal"/>
            </w:pPr>
            <w:r>
              <w:t>Начальник Центра</w:t>
            </w:r>
          </w:p>
        </w:tc>
        <w:tc>
          <w:tcPr>
            <w:tcW w:w="5159" w:type="dxa"/>
          </w:tcPr>
          <w:p w:rsidR="00A76223" w:rsidRDefault="00A76223">
            <w:pPr>
              <w:pStyle w:val="ConsPlusNormal"/>
              <w:jc w:val="both"/>
            </w:pPr>
            <w:r>
              <w:t>(8-81456) 3-14-04</w:t>
            </w:r>
          </w:p>
        </w:tc>
      </w:tr>
      <w:tr w:rsidR="00A76223">
        <w:tc>
          <w:tcPr>
            <w:tcW w:w="3900" w:type="dxa"/>
          </w:tcPr>
          <w:p w:rsidR="00A76223" w:rsidRDefault="00A76223">
            <w:pPr>
              <w:pStyle w:val="ConsPlusNormal"/>
            </w:pPr>
            <w:r>
              <w:lastRenderedPageBreak/>
              <w:t>Заместитель начальника</w:t>
            </w:r>
          </w:p>
        </w:tc>
        <w:tc>
          <w:tcPr>
            <w:tcW w:w="5159" w:type="dxa"/>
          </w:tcPr>
          <w:p w:rsidR="00A76223" w:rsidRDefault="00A76223">
            <w:pPr>
              <w:pStyle w:val="ConsPlusNormal"/>
              <w:jc w:val="both"/>
            </w:pPr>
            <w:r>
              <w:t>(8-81456) 3-18-12</w:t>
            </w:r>
          </w:p>
        </w:tc>
      </w:tr>
      <w:tr w:rsidR="00A76223">
        <w:tc>
          <w:tcPr>
            <w:tcW w:w="3900"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59" w:type="dxa"/>
            <w:vAlign w:val="center"/>
          </w:tcPr>
          <w:p w:rsidR="00A76223" w:rsidRDefault="00A76223">
            <w:pPr>
              <w:pStyle w:val="ConsPlusNormal"/>
              <w:jc w:val="both"/>
            </w:pPr>
            <w:r>
              <w:t>Режим работы:</w:t>
            </w:r>
          </w:p>
          <w:p w:rsidR="00A76223" w:rsidRDefault="00A76223">
            <w:pPr>
              <w:pStyle w:val="ConsPlusNormal"/>
              <w:jc w:val="both"/>
            </w:pPr>
            <w:r>
              <w:t>понедельник-четверг с 8.30 до 17.00</w:t>
            </w:r>
          </w:p>
          <w:p w:rsidR="00A76223" w:rsidRDefault="00A76223">
            <w:pPr>
              <w:pStyle w:val="ConsPlusNormal"/>
              <w:jc w:val="both"/>
            </w:pPr>
            <w:r>
              <w:t>пятница с 8.30 до 14.30 (без обеда)</w:t>
            </w:r>
          </w:p>
          <w:p w:rsidR="00A76223" w:rsidRDefault="00A76223">
            <w:pPr>
              <w:pStyle w:val="ConsPlusNormal"/>
              <w:jc w:val="both"/>
            </w:pPr>
            <w:r>
              <w:t>перерыв с 13.00 до 14.00</w:t>
            </w:r>
          </w:p>
        </w:tc>
      </w:tr>
    </w:tbl>
    <w:p w:rsidR="00A76223" w:rsidRDefault="00A76223">
      <w:pPr>
        <w:pStyle w:val="ConsPlusNormal"/>
        <w:jc w:val="both"/>
      </w:pPr>
    </w:p>
    <w:p w:rsidR="00A76223" w:rsidRDefault="00A76223">
      <w:pPr>
        <w:pStyle w:val="ConsPlusNormal"/>
        <w:jc w:val="center"/>
        <w:outlineLvl w:val="2"/>
      </w:pPr>
      <w:r>
        <w:t>Пудожский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159"/>
      </w:tblGrid>
      <w:tr w:rsidR="00A76223">
        <w:tc>
          <w:tcPr>
            <w:tcW w:w="9059"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Пудожского района"</w:t>
            </w:r>
          </w:p>
          <w:p w:rsidR="00A76223" w:rsidRDefault="00A76223">
            <w:pPr>
              <w:pStyle w:val="ConsPlusNormal"/>
            </w:pPr>
            <w:r>
              <w:t>186150, г. Пудож, ул. Пионерская, 1</w:t>
            </w:r>
          </w:p>
          <w:p w:rsidR="00A76223" w:rsidRDefault="00A76223">
            <w:pPr>
              <w:pStyle w:val="ConsPlusNormal"/>
            </w:pPr>
            <w:r>
              <w:t>e-mail: pudosoc@onego.ru</w:t>
            </w:r>
          </w:p>
        </w:tc>
      </w:tr>
      <w:tr w:rsidR="00A76223">
        <w:tc>
          <w:tcPr>
            <w:tcW w:w="3900" w:type="dxa"/>
          </w:tcPr>
          <w:p w:rsidR="00A76223" w:rsidRDefault="00A76223">
            <w:pPr>
              <w:pStyle w:val="ConsPlusNormal"/>
            </w:pPr>
            <w:r>
              <w:t>Начальник Центра</w:t>
            </w:r>
          </w:p>
        </w:tc>
        <w:tc>
          <w:tcPr>
            <w:tcW w:w="5159" w:type="dxa"/>
          </w:tcPr>
          <w:p w:rsidR="00A76223" w:rsidRDefault="00A76223">
            <w:pPr>
              <w:pStyle w:val="ConsPlusNormal"/>
              <w:jc w:val="both"/>
            </w:pPr>
            <w:r>
              <w:t>(8-81452) 5-37-88</w:t>
            </w:r>
          </w:p>
        </w:tc>
      </w:tr>
      <w:tr w:rsidR="00A76223">
        <w:tc>
          <w:tcPr>
            <w:tcW w:w="3900" w:type="dxa"/>
          </w:tcPr>
          <w:p w:rsidR="00A76223" w:rsidRDefault="00A76223">
            <w:pPr>
              <w:pStyle w:val="ConsPlusNormal"/>
            </w:pPr>
            <w:r>
              <w:t>Заместитель начальника</w:t>
            </w:r>
          </w:p>
        </w:tc>
        <w:tc>
          <w:tcPr>
            <w:tcW w:w="5159" w:type="dxa"/>
          </w:tcPr>
          <w:p w:rsidR="00A76223" w:rsidRDefault="00A76223">
            <w:pPr>
              <w:pStyle w:val="ConsPlusNormal"/>
              <w:jc w:val="both"/>
            </w:pPr>
            <w:r>
              <w:t>(8-81452) 5-39-08</w:t>
            </w:r>
          </w:p>
        </w:tc>
      </w:tr>
      <w:tr w:rsidR="00A76223">
        <w:tc>
          <w:tcPr>
            <w:tcW w:w="3900"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59" w:type="dxa"/>
            <w:vAlign w:val="center"/>
          </w:tcPr>
          <w:p w:rsidR="00A76223" w:rsidRDefault="00A76223">
            <w:pPr>
              <w:pStyle w:val="ConsPlusNormal"/>
              <w:jc w:val="both"/>
            </w:pPr>
            <w:r>
              <w:t>Часы приема:</w:t>
            </w:r>
          </w:p>
          <w:p w:rsidR="00A76223" w:rsidRDefault="00A76223">
            <w:pPr>
              <w:pStyle w:val="ConsPlusNormal"/>
              <w:jc w:val="both"/>
            </w:pPr>
            <w:r>
              <w:t>понедельник с 9.00 до 17.30</w:t>
            </w:r>
          </w:p>
          <w:p w:rsidR="00A76223" w:rsidRDefault="00A76223">
            <w:pPr>
              <w:pStyle w:val="ConsPlusNormal"/>
              <w:jc w:val="both"/>
            </w:pPr>
            <w:r>
              <w:t>вторник с 9.00 до 13.00</w:t>
            </w:r>
          </w:p>
          <w:p w:rsidR="00A76223" w:rsidRDefault="00A76223">
            <w:pPr>
              <w:pStyle w:val="ConsPlusNormal"/>
              <w:jc w:val="both"/>
            </w:pPr>
            <w:r>
              <w:t>среда с 9.00 до 13.00</w:t>
            </w:r>
          </w:p>
          <w:p w:rsidR="00A76223" w:rsidRDefault="00A76223">
            <w:pPr>
              <w:pStyle w:val="ConsPlusNormal"/>
              <w:jc w:val="both"/>
            </w:pPr>
            <w:r>
              <w:t>четверг с 9.00 до 13.00</w:t>
            </w:r>
          </w:p>
          <w:p w:rsidR="00A76223" w:rsidRDefault="00A76223">
            <w:pPr>
              <w:pStyle w:val="ConsPlusNormal"/>
              <w:jc w:val="both"/>
            </w:pPr>
            <w:r>
              <w:t>пятница с 9.00 до 16.00</w:t>
            </w:r>
          </w:p>
          <w:p w:rsidR="00A76223" w:rsidRDefault="00A76223">
            <w:pPr>
              <w:pStyle w:val="ConsPlusNormal"/>
              <w:jc w:val="both"/>
            </w:pPr>
            <w:r>
              <w:t>перерыв с 13.00 до 14.00</w:t>
            </w:r>
          </w:p>
        </w:tc>
      </w:tr>
    </w:tbl>
    <w:p w:rsidR="00A76223" w:rsidRDefault="00A76223">
      <w:pPr>
        <w:pStyle w:val="ConsPlusNormal"/>
        <w:jc w:val="both"/>
      </w:pPr>
    </w:p>
    <w:p w:rsidR="00A76223" w:rsidRDefault="00A76223">
      <w:pPr>
        <w:pStyle w:val="ConsPlusNormal"/>
        <w:jc w:val="center"/>
        <w:outlineLvl w:val="2"/>
      </w:pPr>
      <w:r>
        <w:t>Сегежский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159"/>
      </w:tblGrid>
      <w:tr w:rsidR="00A76223">
        <w:tc>
          <w:tcPr>
            <w:tcW w:w="9059"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Сегежи и Сегежского района"</w:t>
            </w:r>
          </w:p>
          <w:p w:rsidR="00A76223" w:rsidRDefault="00A76223">
            <w:pPr>
              <w:pStyle w:val="ConsPlusNormal"/>
            </w:pPr>
            <w:r>
              <w:t>186420, г. Сегежа, ул. Гагарина, 7</w:t>
            </w:r>
          </w:p>
          <w:p w:rsidR="00A76223" w:rsidRDefault="00A76223">
            <w:pPr>
              <w:pStyle w:val="ConsPlusNormal"/>
            </w:pPr>
            <w:r>
              <w:t>e-mail: segusz@onego.ru</w:t>
            </w:r>
          </w:p>
        </w:tc>
      </w:tr>
      <w:tr w:rsidR="00A76223">
        <w:tc>
          <w:tcPr>
            <w:tcW w:w="3900" w:type="dxa"/>
          </w:tcPr>
          <w:p w:rsidR="00A76223" w:rsidRDefault="00A76223">
            <w:pPr>
              <w:pStyle w:val="ConsPlusNormal"/>
            </w:pPr>
            <w:r>
              <w:t>Начальник Центра</w:t>
            </w:r>
          </w:p>
        </w:tc>
        <w:tc>
          <w:tcPr>
            <w:tcW w:w="5159" w:type="dxa"/>
          </w:tcPr>
          <w:p w:rsidR="00A76223" w:rsidRDefault="00A76223">
            <w:pPr>
              <w:pStyle w:val="ConsPlusNormal"/>
            </w:pPr>
            <w:r>
              <w:t>(8-81431) 4-20-06</w:t>
            </w:r>
          </w:p>
        </w:tc>
      </w:tr>
      <w:tr w:rsidR="00A76223">
        <w:tc>
          <w:tcPr>
            <w:tcW w:w="3900" w:type="dxa"/>
          </w:tcPr>
          <w:p w:rsidR="00A76223" w:rsidRDefault="00A76223">
            <w:pPr>
              <w:pStyle w:val="ConsPlusNormal"/>
            </w:pPr>
            <w:r>
              <w:t>Заместитель начальника</w:t>
            </w:r>
          </w:p>
        </w:tc>
        <w:tc>
          <w:tcPr>
            <w:tcW w:w="5159" w:type="dxa"/>
          </w:tcPr>
          <w:p w:rsidR="00A76223" w:rsidRDefault="00A76223">
            <w:pPr>
              <w:pStyle w:val="ConsPlusNormal"/>
            </w:pPr>
            <w:r>
              <w:t>(8-81431) 4-20-06</w:t>
            </w:r>
          </w:p>
        </w:tc>
      </w:tr>
      <w:tr w:rsidR="00A76223">
        <w:tc>
          <w:tcPr>
            <w:tcW w:w="3900"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59" w:type="dxa"/>
            <w:vAlign w:val="center"/>
          </w:tcPr>
          <w:p w:rsidR="00A76223" w:rsidRDefault="00A76223">
            <w:pPr>
              <w:pStyle w:val="ConsPlusNormal"/>
            </w:pPr>
            <w:r>
              <w:t>График приема граждан:</w:t>
            </w:r>
          </w:p>
          <w:p w:rsidR="00A76223" w:rsidRDefault="00A76223">
            <w:pPr>
              <w:pStyle w:val="ConsPlusNormal"/>
            </w:pPr>
            <w:r>
              <w:t>понедельник-среда с 9.00 до 13.00</w:t>
            </w:r>
          </w:p>
          <w:p w:rsidR="00A76223" w:rsidRDefault="00A76223">
            <w:pPr>
              <w:pStyle w:val="ConsPlusNormal"/>
            </w:pPr>
            <w:r>
              <w:t>четверг с 14.00 до 17.00</w:t>
            </w:r>
          </w:p>
          <w:p w:rsidR="00A76223" w:rsidRDefault="00A76223">
            <w:pPr>
              <w:pStyle w:val="ConsPlusNormal"/>
            </w:pPr>
            <w:r>
              <w:t>пятница - неприемный день</w:t>
            </w:r>
          </w:p>
        </w:tc>
      </w:tr>
    </w:tbl>
    <w:p w:rsidR="00A76223" w:rsidRDefault="00A76223">
      <w:pPr>
        <w:pStyle w:val="ConsPlusNormal"/>
        <w:jc w:val="both"/>
      </w:pPr>
    </w:p>
    <w:p w:rsidR="00A76223" w:rsidRDefault="00A76223">
      <w:pPr>
        <w:pStyle w:val="ConsPlusNormal"/>
        <w:jc w:val="center"/>
        <w:outlineLvl w:val="2"/>
      </w:pPr>
      <w:r>
        <w:t>Сортавальский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159"/>
      </w:tblGrid>
      <w:tr w:rsidR="00A76223">
        <w:tc>
          <w:tcPr>
            <w:tcW w:w="9059"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г. Сортавалы"</w:t>
            </w:r>
          </w:p>
          <w:p w:rsidR="00A76223" w:rsidRDefault="00A76223">
            <w:pPr>
              <w:pStyle w:val="ConsPlusNormal"/>
            </w:pPr>
            <w:r>
              <w:t>186790, г. Сортавала, ул. Ленина, 24</w:t>
            </w:r>
          </w:p>
          <w:p w:rsidR="00A76223" w:rsidRDefault="00A76223">
            <w:pPr>
              <w:pStyle w:val="ConsPlusNormal"/>
            </w:pPr>
            <w:r>
              <w:t>e-mail: sortsoc@onego.ru</w:t>
            </w:r>
          </w:p>
        </w:tc>
      </w:tr>
      <w:tr w:rsidR="00A76223">
        <w:tc>
          <w:tcPr>
            <w:tcW w:w="3900" w:type="dxa"/>
          </w:tcPr>
          <w:p w:rsidR="00A76223" w:rsidRDefault="00A76223">
            <w:pPr>
              <w:pStyle w:val="ConsPlusNormal"/>
            </w:pPr>
            <w:r>
              <w:t>Начальник Центра</w:t>
            </w:r>
          </w:p>
        </w:tc>
        <w:tc>
          <w:tcPr>
            <w:tcW w:w="5159" w:type="dxa"/>
          </w:tcPr>
          <w:p w:rsidR="00A76223" w:rsidRDefault="00A76223">
            <w:pPr>
              <w:pStyle w:val="ConsPlusNormal"/>
              <w:jc w:val="both"/>
            </w:pPr>
            <w:r>
              <w:t>(8-81430) 4-51-40</w:t>
            </w:r>
          </w:p>
        </w:tc>
      </w:tr>
      <w:tr w:rsidR="00A76223">
        <w:tc>
          <w:tcPr>
            <w:tcW w:w="3900" w:type="dxa"/>
          </w:tcPr>
          <w:p w:rsidR="00A76223" w:rsidRDefault="00A76223">
            <w:pPr>
              <w:pStyle w:val="ConsPlusNormal"/>
            </w:pPr>
            <w:r>
              <w:t>Заместитель начальника</w:t>
            </w:r>
          </w:p>
        </w:tc>
        <w:tc>
          <w:tcPr>
            <w:tcW w:w="5159" w:type="dxa"/>
          </w:tcPr>
          <w:p w:rsidR="00A76223" w:rsidRDefault="00A76223">
            <w:pPr>
              <w:pStyle w:val="ConsPlusNormal"/>
              <w:jc w:val="both"/>
            </w:pPr>
            <w:r>
              <w:t>(8-81430) 2-52-20</w:t>
            </w:r>
          </w:p>
        </w:tc>
      </w:tr>
      <w:tr w:rsidR="00A76223">
        <w:tc>
          <w:tcPr>
            <w:tcW w:w="3900" w:type="dxa"/>
            <w:vAlign w:val="center"/>
          </w:tcPr>
          <w:p w:rsidR="00A76223" w:rsidRDefault="00A76223">
            <w:pPr>
              <w:pStyle w:val="ConsPlusNormal"/>
            </w:pPr>
            <w:r>
              <w:lastRenderedPageBreak/>
              <w:t>Доп. информация</w:t>
            </w:r>
          </w:p>
          <w:p w:rsidR="00A76223" w:rsidRDefault="00A76223">
            <w:pPr>
              <w:pStyle w:val="ConsPlusNormal"/>
            </w:pPr>
            <w:r>
              <w:t>(график работы и пр.)</w:t>
            </w:r>
          </w:p>
        </w:tc>
        <w:tc>
          <w:tcPr>
            <w:tcW w:w="5159" w:type="dxa"/>
            <w:vAlign w:val="center"/>
          </w:tcPr>
          <w:p w:rsidR="00A76223" w:rsidRDefault="00A76223">
            <w:pPr>
              <w:pStyle w:val="ConsPlusNormal"/>
              <w:jc w:val="both"/>
            </w:pPr>
            <w:r>
              <w:t>Режим работы:</w:t>
            </w:r>
          </w:p>
          <w:p w:rsidR="00A76223" w:rsidRDefault="00A76223">
            <w:pPr>
              <w:pStyle w:val="ConsPlusNormal"/>
              <w:jc w:val="both"/>
            </w:pPr>
            <w:r>
              <w:t>понедельник, четверг с 8.30 до 18.00</w:t>
            </w:r>
          </w:p>
          <w:p w:rsidR="00A76223" w:rsidRDefault="00A76223">
            <w:pPr>
              <w:pStyle w:val="ConsPlusNormal"/>
              <w:jc w:val="both"/>
            </w:pPr>
            <w:r>
              <w:t>понедельник, вторник, четверг с 8.30 до 17.00 для жителей поселка</w:t>
            </w:r>
          </w:p>
          <w:p w:rsidR="00A76223" w:rsidRDefault="00A76223">
            <w:pPr>
              <w:pStyle w:val="ConsPlusNormal"/>
              <w:jc w:val="both"/>
            </w:pPr>
            <w:r>
              <w:t>перерыв с 13.00 до 14.00</w:t>
            </w:r>
          </w:p>
        </w:tc>
      </w:tr>
    </w:tbl>
    <w:p w:rsidR="00A76223" w:rsidRDefault="00A76223">
      <w:pPr>
        <w:pStyle w:val="ConsPlusNormal"/>
        <w:jc w:val="both"/>
      </w:pPr>
    </w:p>
    <w:p w:rsidR="00A76223" w:rsidRDefault="00A76223">
      <w:pPr>
        <w:pStyle w:val="ConsPlusNormal"/>
        <w:jc w:val="center"/>
        <w:outlineLvl w:val="2"/>
      </w:pPr>
      <w:r>
        <w:t>Суоярвский муниципальный район</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5102"/>
      </w:tblGrid>
      <w:tr w:rsidR="00A76223">
        <w:tc>
          <w:tcPr>
            <w:tcW w:w="9076" w:type="dxa"/>
            <w:gridSpan w:val="2"/>
          </w:tcPr>
          <w:p w:rsidR="00A76223" w:rsidRDefault="00A76223">
            <w:pPr>
              <w:pStyle w:val="ConsPlusNormal"/>
            </w:pPr>
            <w:r>
              <w:t>Государственное казенное учреждение социальной защиты Республики Карелия</w:t>
            </w:r>
          </w:p>
          <w:p w:rsidR="00A76223" w:rsidRDefault="00A76223">
            <w:pPr>
              <w:pStyle w:val="ConsPlusNormal"/>
            </w:pPr>
            <w:r>
              <w:t>"Центр социальной работы Суоярвского района"</w:t>
            </w:r>
          </w:p>
          <w:p w:rsidR="00A76223" w:rsidRDefault="00A76223">
            <w:pPr>
              <w:pStyle w:val="ConsPlusNormal"/>
            </w:pPr>
            <w:r>
              <w:t>186870, г. Суоярви, ул. Шельшакова, 2</w:t>
            </w:r>
          </w:p>
          <w:p w:rsidR="00A76223" w:rsidRDefault="00A76223">
            <w:pPr>
              <w:pStyle w:val="ConsPlusNormal"/>
            </w:pPr>
            <w:r>
              <w:t>e-mail: mtsuo@onego.ru</w:t>
            </w:r>
          </w:p>
        </w:tc>
      </w:tr>
      <w:tr w:rsidR="00A76223">
        <w:tc>
          <w:tcPr>
            <w:tcW w:w="3974" w:type="dxa"/>
          </w:tcPr>
          <w:p w:rsidR="00A76223" w:rsidRDefault="00A76223">
            <w:pPr>
              <w:pStyle w:val="ConsPlusNormal"/>
            </w:pPr>
            <w:r>
              <w:t>Начальник Центра</w:t>
            </w:r>
          </w:p>
        </w:tc>
        <w:tc>
          <w:tcPr>
            <w:tcW w:w="5102" w:type="dxa"/>
          </w:tcPr>
          <w:p w:rsidR="00A76223" w:rsidRDefault="00A76223">
            <w:pPr>
              <w:pStyle w:val="ConsPlusNormal"/>
            </w:pPr>
            <w:r>
              <w:t>(8-81457) 5-10-21</w:t>
            </w:r>
          </w:p>
        </w:tc>
      </w:tr>
      <w:tr w:rsidR="00A76223">
        <w:tc>
          <w:tcPr>
            <w:tcW w:w="3974" w:type="dxa"/>
          </w:tcPr>
          <w:p w:rsidR="00A76223" w:rsidRDefault="00A76223">
            <w:pPr>
              <w:pStyle w:val="ConsPlusNormal"/>
            </w:pPr>
            <w:r>
              <w:t>Заместитель начальника</w:t>
            </w:r>
          </w:p>
        </w:tc>
        <w:tc>
          <w:tcPr>
            <w:tcW w:w="5102" w:type="dxa"/>
          </w:tcPr>
          <w:p w:rsidR="00A76223" w:rsidRDefault="00A76223">
            <w:pPr>
              <w:pStyle w:val="ConsPlusNormal"/>
            </w:pPr>
            <w:r>
              <w:t>(8-81457) 5-10-21</w:t>
            </w:r>
          </w:p>
        </w:tc>
      </w:tr>
      <w:tr w:rsidR="00A76223">
        <w:tc>
          <w:tcPr>
            <w:tcW w:w="3974" w:type="dxa"/>
            <w:vAlign w:val="center"/>
          </w:tcPr>
          <w:p w:rsidR="00A76223" w:rsidRDefault="00A76223">
            <w:pPr>
              <w:pStyle w:val="ConsPlusNormal"/>
            </w:pPr>
            <w:r>
              <w:t>Доп. информация</w:t>
            </w:r>
          </w:p>
          <w:p w:rsidR="00A76223" w:rsidRDefault="00A76223">
            <w:pPr>
              <w:pStyle w:val="ConsPlusNormal"/>
            </w:pPr>
            <w:r>
              <w:t>(график работы и пр.)</w:t>
            </w:r>
          </w:p>
        </w:tc>
        <w:tc>
          <w:tcPr>
            <w:tcW w:w="5102" w:type="dxa"/>
            <w:vAlign w:val="center"/>
          </w:tcPr>
          <w:p w:rsidR="00A76223" w:rsidRDefault="00A76223">
            <w:pPr>
              <w:pStyle w:val="ConsPlusNormal"/>
            </w:pPr>
            <w:r>
              <w:t>Часы приема:</w:t>
            </w:r>
          </w:p>
          <w:p w:rsidR="00A76223" w:rsidRDefault="00A76223">
            <w:pPr>
              <w:pStyle w:val="ConsPlusNormal"/>
            </w:pPr>
            <w:r>
              <w:t>понедельник-четверг с 9.00 до 16.00</w:t>
            </w:r>
          </w:p>
          <w:p w:rsidR="00A76223" w:rsidRDefault="00A76223">
            <w:pPr>
              <w:pStyle w:val="ConsPlusNormal"/>
            </w:pPr>
            <w:r>
              <w:t>пятница с 9.00 до 15.00 (без обеда)</w:t>
            </w:r>
          </w:p>
        </w:tc>
      </w:tr>
    </w:tbl>
    <w:p w:rsidR="00A76223" w:rsidRDefault="00A76223">
      <w:pPr>
        <w:pStyle w:val="ConsPlusNormal"/>
        <w:jc w:val="both"/>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outlineLvl w:val="1"/>
      </w:pPr>
      <w:r>
        <w:t>Приложение 2</w:t>
      </w:r>
    </w:p>
    <w:p w:rsidR="00A76223" w:rsidRDefault="00A76223">
      <w:pPr>
        <w:pStyle w:val="ConsPlusNormal"/>
        <w:jc w:val="right"/>
      </w:pPr>
      <w:r>
        <w:t>к Административному регламенту</w:t>
      </w:r>
    </w:p>
    <w:p w:rsidR="00A76223" w:rsidRDefault="00A76223">
      <w:pPr>
        <w:pStyle w:val="ConsPlusNormal"/>
        <w:jc w:val="right"/>
      </w:pPr>
      <w:r>
        <w:t>предоставления государственной</w:t>
      </w:r>
    </w:p>
    <w:p w:rsidR="00A76223" w:rsidRDefault="00A76223">
      <w:pPr>
        <w:pStyle w:val="ConsPlusNormal"/>
        <w:jc w:val="right"/>
      </w:pPr>
      <w:r>
        <w:t>услуги по назначению и выплате</w:t>
      </w:r>
    </w:p>
    <w:p w:rsidR="00A76223" w:rsidRDefault="00A76223">
      <w:pPr>
        <w:pStyle w:val="ConsPlusNormal"/>
        <w:jc w:val="right"/>
      </w:pPr>
      <w:r>
        <w:t>ежемесячной доплаты к пенсиям</w:t>
      </w:r>
    </w:p>
    <w:p w:rsidR="00A76223" w:rsidRDefault="00A76223">
      <w:pPr>
        <w:pStyle w:val="ConsPlusNormal"/>
        <w:jc w:val="right"/>
      </w:pPr>
      <w:r>
        <w:t>гражданам, проходившим военную</w:t>
      </w:r>
    </w:p>
    <w:p w:rsidR="00A76223" w:rsidRDefault="00A76223">
      <w:pPr>
        <w:pStyle w:val="ConsPlusNormal"/>
        <w:jc w:val="right"/>
      </w:pPr>
      <w:r>
        <w:t>службу по призыву в Афганистане</w:t>
      </w:r>
    </w:p>
    <w:p w:rsidR="00A76223" w:rsidRDefault="00A76223">
      <w:pPr>
        <w:pStyle w:val="ConsPlusNormal"/>
        <w:jc w:val="right"/>
      </w:pPr>
      <w:r>
        <w:t>и (или) Чеченской Республике и</w:t>
      </w:r>
    </w:p>
    <w:p w:rsidR="00A76223" w:rsidRDefault="00A76223">
      <w:pPr>
        <w:pStyle w:val="ConsPlusNormal"/>
        <w:jc w:val="right"/>
      </w:pPr>
      <w:r>
        <w:t>ставшим инвалидами вследствие</w:t>
      </w:r>
    </w:p>
    <w:p w:rsidR="00A76223" w:rsidRDefault="00A76223">
      <w:pPr>
        <w:pStyle w:val="ConsPlusNormal"/>
        <w:jc w:val="right"/>
      </w:pPr>
      <w:r>
        <w:t>военной травмы</w:t>
      </w:r>
    </w:p>
    <w:p w:rsidR="00A76223" w:rsidRDefault="00A76223">
      <w:pPr>
        <w:pStyle w:val="ConsPlusNormal"/>
        <w:jc w:val="right"/>
      </w:pPr>
    </w:p>
    <w:p w:rsidR="00A76223" w:rsidRDefault="00A76223">
      <w:pPr>
        <w:pStyle w:val="ConsPlusTitle"/>
        <w:jc w:val="center"/>
      </w:pPr>
      <w:bookmarkStart w:id="8" w:name="P816"/>
      <w:bookmarkEnd w:id="8"/>
      <w:r>
        <w:t>БЛОК-СХЕМА</w:t>
      </w:r>
    </w:p>
    <w:p w:rsidR="00A76223" w:rsidRDefault="00A76223">
      <w:pPr>
        <w:pStyle w:val="ConsPlusTitle"/>
        <w:jc w:val="center"/>
      </w:pPr>
      <w:r>
        <w:t>ПРЕДОСТАВЛЕНИЯ ГОСУДАРСТВЕННОЙ УСЛУГИ</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 xml:space="preserve">(в ред. </w:t>
            </w:r>
            <w:hyperlink r:id="rId67" w:history="1">
              <w:r>
                <w:rPr>
                  <w:color w:val="0000FF"/>
                </w:rPr>
                <w:t>Приказа</w:t>
              </w:r>
            </w:hyperlink>
            <w:r>
              <w:rPr>
                <w:color w:val="392C69"/>
              </w:rPr>
              <w:t xml:space="preserve"> Минздравсоцразвития РК от 16.02.2016 N 327)</w:t>
            </w:r>
          </w:p>
        </w:tc>
      </w:tr>
    </w:tbl>
    <w:p w:rsidR="00A76223" w:rsidRDefault="00A76223">
      <w:pPr>
        <w:pStyle w:val="ConsPlusNormal"/>
        <w:jc w:val="center"/>
      </w:pPr>
    </w:p>
    <w:p w:rsidR="00A76223" w:rsidRDefault="00A76223">
      <w:pPr>
        <w:pStyle w:val="ConsPlusNonformat"/>
        <w:jc w:val="both"/>
      </w:pPr>
      <w:r>
        <w:t xml:space="preserve">           ─────────────────────────────────────────────────────</w:t>
      </w:r>
    </w:p>
    <w:p w:rsidR="00A76223" w:rsidRDefault="00A76223">
      <w:pPr>
        <w:pStyle w:val="ConsPlusNonformat"/>
        <w:jc w:val="both"/>
      </w:pPr>
      <w:r>
        <w:t xml:space="preserve">          (      Информирование и консультирование граждан      )</w:t>
      </w:r>
    </w:p>
    <w:p w:rsidR="00A76223" w:rsidRDefault="00A76223">
      <w:pPr>
        <w:pStyle w:val="ConsPlusNonformat"/>
        <w:jc w:val="both"/>
      </w:pPr>
      <w:r>
        <w:t xml:space="preserve">          (  по вопросам предоставления государственной услуги  )</w:t>
      </w:r>
    </w:p>
    <w:p w:rsidR="00A76223" w:rsidRDefault="00A76223">
      <w:pPr>
        <w:pStyle w:val="ConsPlusNonformat"/>
        <w:jc w:val="both"/>
      </w:pPr>
      <w:r>
        <w:t xml:space="preserve">           ──────────────────────────┬──────────────────────────</w:t>
      </w:r>
    </w:p>
    <w:p w:rsidR="00A76223" w:rsidRDefault="00A76223">
      <w:pPr>
        <w:pStyle w:val="ConsPlusNonformat"/>
        <w:jc w:val="both"/>
      </w:pPr>
      <w:r>
        <w:t xml:space="preserve">                                    \/</w:t>
      </w:r>
    </w:p>
    <w:p w:rsidR="00A76223" w:rsidRDefault="00A76223">
      <w:pPr>
        <w:pStyle w:val="ConsPlusNonformat"/>
        <w:jc w:val="both"/>
      </w:pPr>
      <w:r>
        <w:t xml:space="preserve">          ┌─────────────────────────────────────────────────────┐</w:t>
      </w:r>
    </w:p>
    <w:p w:rsidR="00A76223" w:rsidRDefault="00A76223">
      <w:pPr>
        <w:pStyle w:val="ConsPlusNonformat"/>
        <w:jc w:val="both"/>
      </w:pPr>
      <w:r>
        <w:t xml:space="preserve">          │     Прием и проверка представленных гражданином     │</w:t>
      </w:r>
    </w:p>
    <w:p w:rsidR="00A76223" w:rsidRDefault="00A76223">
      <w:pPr>
        <w:pStyle w:val="ConsPlusNonformat"/>
        <w:jc w:val="both"/>
      </w:pPr>
      <w:r>
        <w:t xml:space="preserve">          │                    документов                       │</w:t>
      </w:r>
    </w:p>
    <w:p w:rsidR="00A76223" w:rsidRDefault="00A76223">
      <w:pPr>
        <w:pStyle w:val="ConsPlusNonformat"/>
        <w:jc w:val="both"/>
      </w:pPr>
      <w:r>
        <w:t xml:space="preserve">          └──────────────────────────┬──────────────────────────┘</w:t>
      </w:r>
    </w:p>
    <w:p w:rsidR="00A76223" w:rsidRDefault="00A76223">
      <w:pPr>
        <w:pStyle w:val="ConsPlusNonformat"/>
        <w:jc w:val="both"/>
      </w:pPr>
      <w:r>
        <w:t xml:space="preserve">                                    \/</w:t>
      </w:r>
    </w:p>
    <w:p w:rsidR="00A76223" w:rsidRDefault="00A76223">
      <w:pPr>
        <w:pStyle w:val="ConsPlusNonformat"/>
        <w:jc w:val="both"/>
      </w:pPr>
      <w:r>
        <w:t xml:space="preserve">          ┌─────────────────────────────────────────────────────┐</w:t>
      </w:r>
    </w:p>
    <w:p w:rsidR="00A76223" w:rsidRDefault="00A76223">
      <w:pPr>
        <w:pStyle w:val="ConsPlusNonformat"/>
        <w:jc w:val="both"/>
      </w:pPr>
      <w:r>
        <w:t xml:space="preserve">          │   Определение наличия или отсутствия у гражданина   │</w:t>
      </w:r>
    </w:p>
    <w:p w:rsidR="00A76223" w:rsidRDefault="00A76223">
      <w:pPr>
        <w:pStyle w:val="ConsPlusNonformat"/>
        <w:jc w:val="both"/>
      </w:pPr>
      <w:r>
        <w:lastRenderedPageBreak/>
        <w:t xml:space="preserve">          │      права на получение государственной услуги      │</w:t>
      </w:r>
    </w:p>
    <w:p w:rsidR="00A76223" w:rsidRDefault="00A76223">
      <w:pPr>
        <w:pStyle w:val="ConsPlusNonformat"/>
        <w:jc w:val="both"/>
      </w:pPr>
      <w:r>
        <w:t xml:space="preserve">          └──────────┬───────────────────────────────────┬──────┘</w:t>
      </w:r>
    </w:p>
    <w:p w:rsidR="00A76223" w:rsidRDefault="00A76223">
      <w:pPr>
        <w:pStyle w:val="ConsPlusNonformat"/>
        <w:jc w:val="both"/>
      </w:pPr>
      <w:r>
        <w:t xml:space="preserve">                    \/                                  \/</w:t>
      </w:r>
    </w:p>
    <w:p w:rsidR="00A76223" w:rsidRDefault="00A76223">
      <w:pPr>
        <w:pStyle w:val="ConsPlusNonformat"/>
        <w:jc w:val="both"/>
      </w:pPr>
      <w:r>
        <w:t xml:space="preserve">   ┌──────────────────────────────────┐  ┌────────────────────────────────┐</w:t>
      </w:r>
    </w:p>
    <w:p w:rsidR="00A76223" w:rsidRDefault="00A76223">
      <w:pPr>
        <w:pStyle w:val="ConsPlusNonformat"/>
        <w:jc w:val="both"/>
      </w:pPr>
      <w:r>
        <w:t xml:space="preserve">   │  Принятие решения о назначении   │  │   Принятие решения об отказе   │</w:t>
      </w:r>
    </w:p>
    <w:p w:rsidR="00A76223" w:rsidRDefault="00A76223">
      <w:pPr>
        <w:pStyle w:val="ConsPlusNonformat"/>
        <w:jc w:val="both"/>
      </w:pPr>
      <w:r>
        <w:t xml:space="preserve">   │  и выплате ежемесячной доплаты   │  │    в назначении ежемесячной    │</w:t>
      </w:r>
    </w:p>
    <w:p w:rsidR="00A76223" w:rsidRDefault="00A76223">
      <w:pPr>
        <w:pStyle w:val="ConsPlusNonformat"/>
        <w:jc w:val="both"/>
      </w:pPr>
      <w:r>
        <w:t xml:space="preserve">   │            к  пенсии             │  │        доплаты к пенсии        │</w:t>
      </w:r>
    </w:p>
    <w:p w:rsidR="00A76223" w:rsidRDefault="00A76223">
      <w:pPr>
        <w:pStyle w:val="ConsPlusNonformat"/>
        <w:jc w:val="both"/>
      </w:pPr>
      <w:r>
        <w:t xml:space="preserve">   └─────────────────┬────────────────┘  └───────────────┬────────────────┘</w:t>
      </w:r>
    </w:p>
    <w:p w:rsidR="00A76223" w:rsidRDefault="00A76223">
      <w:pPr>
        <w:pStyle w:val="ConsPlusNonformat"/>
        <w:jc w:val="both"/>
      </w:pPr>
      <w:r>
        <w:t xml:space="preserve">                    \/                                  \/</w:t>
      </w:r>
    </w:p>
    <w:p w:rsidR="00A76223" w:rsidRDefault="00A76223">
      <w:pPr>
        <w:pStyle w:val="ConsPlusNonformat"/>
        <w:jc w:val="both"/>
      </w:pPr>
      <w:r>
        <w:t xml:space="preserve">   ┌──────────────────────────────────┐  ┌────────────────────────────────┐</w:t>
      </w:r>
    </w:p>
    <w:p w:rsidR="00A76223" w:rsidRDefault="00A76223">
      <w:pPr>
        <w:pStyle w:val="ConsPlusNonformat"/>
        <w:jc w:val="both"/>
      </w:pPr>
      <w:r>
        <w:t xml:space="preserve">   │      Направление гражданину      │  │     Направление гражданину     │</w:t>
      </w:r>
    </w:p>
    <w:p w:rsidR="00A76223" w:rsidRDefault="00A76223">
      <w:pPr>
        <w:pStyle w:val="ConsPlusNonformat"/>
        <w:jc w:val="both"/>
      </w:pPr>
      <w:r>
        <w:t xml:space="preserve">   │ уведомления о принятом решении о │  │       письма об отказе в       │</w:t>
      </w:r>
    </w:p>
    <w:p w:rsidR="00A76223" w:rsidRDefault="00A76223">
      <w:pPr>
        <w:pStyle w:val="ConsPlusNonformat"/>
        <w:jc w:val="both"/>
      </w:pPr>
      <w:r>
        <w:t xml:space="preserve">   │ назначении и выплате ежемесячной │  │     назначении ежемесячной     │</w:t>
      </w:r>
    </w:p>
    <w:p w:rsidR="00A76223" w:rsidRDefault="00A76223">
      <w:pPr>
        <w:pStyle w:val="ConsPlusNonformat"/>
        <w:jc w:val="both"/>
      </w:pPr>
      <w:r>
        <w:t xml:space="preserve">   │         доплаты к пенсии         │  │        доплаты к пенсии        │</w:t>
      </w:r>
    </w:p>
    <w:p w:rsidR="00A76223" w:rsidRDefault="00A76223">
      <w:pPr>
        <w:pStyle w:val="ConsPlusNonformat"/>
        <w:jc w:val="both"/>
      </w:pPr>
      <w:r>
        <w:t xml:space="preserve">   └──────────────────────────────────┘  └────────────────────────────────┘</w:t>
      </w: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outlineLvl w:val="1"/>
      </w:pPr>
      <w:r>
        <w:t>Приложение 3</w:t>
      </w:r>
    </w:p>
    <w:p w:rsidR="00A76223" w:rsidRDefault="00A76223">
      <w:pPr>
        <w:pStyle w:val="ConsPlusNormal"/>
        <w:jc w:val="right"/>
      </w:pPr>
      <w:r>
        <w:t>к Административному регламенту</w:t>
      </w:r>
    </w:p>
    <w:p w:rsidR="00A76223" w:rsidRDefault="00A76223">
      <w:pPr>
        <w:pStyle w:val="ConsPlusNormal"/>
        <w:jc w:val="right"/>
      </w:pPr>
      <w:r>
        <w:t>предоставления государственной</w:t>
      </w:r>
    </w:p>
    <w:p w:rsidR="00A76223" w:rsidRDefault="00A76223">
      <w:pPr>
        <w:pStyle w:val="ConsPlusNormal"/>
        <w:jc w:val="right"/>
      </w:pPr>
      <w:r>
        <w:t>услуги по назначению и выплате</w:t>
      </w:r>
    </w:p>
    <w:p w:rsidR="00A76223" w:rsidRDefault="00A76223">
      <w:pPr>
        <w:pStyle w:val="ConsPlusNormal"/>
        <w:jc w:val="right"/>
      </w:pPr>
      <w:r>
        <w:t>ежемесячной доплаты к пенсиям</w:t>
      </w:r>
    </w:p>
    <w:p w:rsidR="00A76223" w:rsidRDefault="00A76223">
      <w:pPr>
        <w:pStyle w:val="ConsPlusNormal"/>
        <w:jc w:val="right"/>
      </w:pPr>
      <w:r>
        <w:t>гражданам, проходившим военную</w:t>
      </w:r>
    </w:p>
    <w:p w:rsidR="00A76223" w:rsidRDefault="00A76223">
      <w:pPr>
        <w:pStyle w:val="ConsPlusNormal"/>
        <w:jc w:val="right"/>
      </w:pPr>
      <w:r>
        <w:t>службу по призыву в Афганистане</w:t>
      </w:r>
    </w:p>
    <w:p w:rsidR="00A76223" w:rsidRDefault="00A76223">
      <w:pPr>
        <w:pStyle w:val="ConsPlusNormal"/>
        <w:jc w:val="right"/>
      </w:pPr>
      <w:r>
        <w:t>и (или) Чеченской Республике и</w:t>
      </w:r>
    </w:p>
    <w:p w:rsidR="00A76223" w:rsidRDefault="00A76223">
      <w:pPr>
        <w:pStyle w:val="ConsPlusNormal"/>
        <w:jc w:val="right"/>
      </w:pPr>
      <w:r>
        <w:t>ставшим инвалидами вследствие</w:t>
      </w:r>
    </w:p>
    <w:p w:rsidR="00A76223" w:rsidRDefault="00A76223">
      <w:pPr>
        <w:pStyle w:val="ConsPlusNormal"/>
        <w:jc w:val="right"/>
      </w:pPr>
      <w:r>
        <w:t>военной травмы</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 xml:space="preserve">(в ред. </w:t>
            </w:r>
            <w:hyperlink r:id="rId68" w:history="1">
              <w:r>
                <w:rPr>
                  <w:color w:val="0000FF"/>
                </w:rPr>
                <w:t>Приказа</w:t>
              </w:r>
            </w:hyperlink>
            <w:r>
              <w:rPr>
                <w:color w:val="392C69"/>
              </w:rPr>
              <w:t xml:space="preserve"> Минздравсоцразвития РК от 16.02.2016 N 327)</w:t>
            </w:r>
          </w:p>
        </w:tc>
      </w:tr>
    </w:tbl>
    <w:p w:rsidR="00A76223" w:rsidRDefault="00A76223">
      <w:pPr>
        <w:pStyle w:val="ConsPlusNormal"/>
        <w:ind w:firstLine="540"/>
        <w:jc w:val="both"/>
      </w:pPr>
    </w:p>
    <w:p w:rsidR="00A76223" w:rsidRDefault="00A76223">
      <w:pPr>
        <w:pStyle w:val="ConsPlusNonformat"/>
        <w:jc w:val="both"/>
      </w:pPr>
      <w:r>
        <w:t xml:space="preserve">                                      В государственное казенное учреждение</w:t>
      </w:r>
    </w:p>
    <w:p w:rsidR="00A76223" w:rsidRDefault="00A76223">
      <w:pPr>
        <w:pStyle w:val="ConsPlusNonformat"/>
        <w:jc w:val="both"/>
      </w:pPr>
      <w:r>
        <w:t xml:space="preserve">                                       социальной защиты Республики Карелия</w:t>
      </w:r>
    </w:p>
    <w:p w:rsidR="00A76223" w:rsidRDefault="00A76223">
      <w:pPr>
        <w:pStyle w:val="ConsPlusNonformat"/>
        <w:jc w:val="both"/>
      </w:pPr>
      <w:r>
        <w:t xml:space="preserve">                                                   "Центр социальной работы</w:t>
      </w:r>
    </w:p>
    <w:p w:rsidR="00A76223" w:rsidRDefault="00A76223">
      <w:pPr>
        <w:pStyle w:val="ConsPlusNonformat"/>
        <w:jc w:val="both"/>
      </w:pPr>
      <w:r>
        <w:t xml:space="preserve">                                      ____________________________________"</w:t>
      </w:r>
    </w:p>
    <w:p w:rsidR="00A76223" w:rsidRDefault="00A76223">
      <w:pPr>
        <w:pStyle w:val="ConsPlusNonformat"/>
        <w:jc w:val="both"/>
      </w:pPr>
      <w:r>
        <w:t xml:space="preserve">                                           (наименование города или района)</w:t>
      </w:r>
    </w:p>
    <w:p w:rsidR="00A76223" w:rsidRDefault="00A76223">
      <w:pPr>
        <w:pStyle w:val="ConsPlusNonformat"/>
        <w:jc w:val="both"/>
      </w:pPr>
      <w:r>
        <w:t xml:space="preserve">                                      от __________________________________</w:t>
      </w:r>
    </w:p>
    <w:p w:rsidR="00A76223" w:rsidRDefault="00A76223">
      <w:pPr>
        <w:pStyle w:val="ConsPlusNonformat"/>
        <w:jc w:val="both"/>
      </w:pPr>
      <w:r>
        <w:t xml:space="preserve">                                         (фамилия, имя, отчество заявителя)</w:t>
      </w:r>
    </w:p>
    <w:p w:rsidR="00A76223" w:rsidRDefault="00A76223">
      <w:pPr>
        <w:pStyle w:val="ConsPlusNonformat"/>
        <w:jc w:val="both"/>
      </w:pPr>
      <w:r>
        <w:t xml:space="preserve">                                      _____________________________________</w:t>
      </w:r>
    </w:p>
    <w:p w:rsidR="00A76223" w:rsidRDefault="00A76223">
      <w:pPr>
        <w:pStyle w:val="ConsPlusNonformat"/>
        <w:jc w:val="both"/>
      </w:pPr>
      <w:r>
        <w:t xml:space="preserve">                                                           (адрес, телефон)</w:t>
      </w:r>
    </w:p>
    <w:p w:rsidR="00A76223" w:rsidRDefault="00A76223">
      <w:pPr>
        <w:pStyle w:val="ConsPlusNonformat"/>
        <w:jc w:val="both"/>
      </w:pPr>
    </w:p>
    <w:p w:rsidR="00A76223" w:rsidRDefault="00A76223">
      <w:pPr>
        <w:pStyle w:val="ConsPlusNonformat"/>
        <w:jc w:val="both"/>
      </w:pPr>
      <w:bookmarkStart w:id="9" w:name="P876"/>
      <w:bookmarkEnd w:id="9"/>
      <w:r>
        <w:t xml:space="preserve">                                 Заявление</w:t>
      </w:r>
    </w:p>
    <w:p w:rsidR="00A76223" w:rsidRDefault="00A76223">
      <w:pPr>
        <w:pStyle w:val="ConsPlusNonformat"/>
        <w:jc w:val="both"/>
      </w:pPr>
    </w:p>
    <w:p w:rsidR="00A76223" w:rsidRDefault="00A76223">
      <w:pPr>
        <w:pStyle w:val="ConsPlusNonformat"/>
        <w:jc w:val="both"/>
      </w:pPr>
      <w:r>
        <w:t xml:space="preserve">    В  соответствии  с  </w:t>
      </w:r>
      <w:hyperlink r:id="rId69" w:history="1">
        <w:r>
          <w:rPr>
            <w:color w:val="0000FF"/>
          </w:rPr>
          <w:t>Законом</w:t>
        </w:r>
      </w:hyperlink>
      <w:r>
        <w:t xml:space="preserve">  Республики Карелия от 19 декабря 2008 года</w:t>
      </w:r>
    </w:p>
    <w:p w:rsidR="00A76223" w:rsidRDefault="00A76223">
      <w:pPr>
        <w:pStyle w:val="ConsPlusNonformat"/>
        <w:jc w:val="both"/>
      </w:pPr>
      <w:r>
        <w:t>N  1253-ЗРК "О ежемесячной доплате к пенсиям гражданам, проходившим военную</w:t>
      </w:r>
    </w:p>
    <w:p w:rsidR="00A76223" w:rsidRDefault="00A76223">
      <w:pPr>
        <w:pStyle w:val="ConsPlusNonformat"/>
        <w:jc w:val="both"/>
      </w:pPr>
      <w:r>
        <w:t>службу  по  призыву  в  Афганистане  и (или) Чеченской Республике и ставшим</w:t>
      </w:r>
    </w:p>
    <w:p w:rsidR="00A76223" w:rsidRDefault="00A76223">
      <w:pPr>
        <w:pStyle w:val="ConsPlusNonformat"/>
        <w:jc w:val="both"/>
      </w:pPr>
      <w:r>
        <w:t>инвалидами  вследствие  военной  травмы"  прошу  назначить  мне ежемесячную</w:t>
      </w:r>
    </w:p>
    <w:p w:rsidR="00A76223" w:rsidRDefault="00A76223">
      <w:pPr>
        <w:pStyle w:val="ConsPlusNonformat"/>
        <w:jc w:val="both"/>
      </w:pPr>
      <w:r>
        <w:t>доплату к пенсии __________________________________________________________</w:t>
      </w:r>
    </w:p>
    <w:p w:rsidR="00A76223" w:rsidRDefault="00A76223">
      <w:pPr>
        <w:pStyle w:val="ConsPlusNonformat"/>
        <w:jc w:val="both"/>
      </w:pPr>
      <w:r>
        <w:t>__________________________________________________________________________.</w:t>
      </w:r>
    </w:p>
    <w:p w:rsidR="00A76223" w:rsidRDefault="00A76223">
      <w:pPr>
        <w:pStyle w:val="ConsPlusNonformat"/>
        <w:jc w:val="both"/>
      </w:pPr>
      <w:r>
        <w:t xml:space="preserve">                               (вид пенсии)</w:t>
      </w:r>
    </w:p>
    <w:p w:rsidR="00A76223" w:rsidRDefault="00A76223">
      <w:pPr>
        <w:pStyle w:val="ConsPlusNonformat"/>
        <w:jc w:val="both"/>
      </w:pPr>
    </w:p>
    <w:p w:rsidR="00A76223" w:rsidRDefault="00A76223">
      <w:pPr>
        <w:pStyle w:val="ConsPlusNonformat"/>
        <w:jc w:val="both"/>
      </w:pPr>
      <w:r>
        <w:t xml:space="preserve">    Мне  известно,  что выплата ежемесячной доплаты к пенсии прекращается в</w:t>
      </w:r>
    </w:p>
    <w:p w:rsidR="00A76223" w:rsidRDefault="00A76223">
      <w:pPr>
        <w:pStyle w:val="ConsPlusNonformat"/>
        <w:jc w:val="both"/>
      </w:pPr>
      <w:r>
        <w:t>случае  истечения срока, на который лицо признано инвалидом, а также выезда</w:t>
      </w:r>
    </w:p>
    <w:p w:rsidR="00A76223" w:rsidRDefault="00A76223">
      <w:pPr>
        <w:pStyle w:val="ConsPlusNonformat"/>
        <w:jc w:val="both"/>
      </w:pPr>
      <w:r>
        <w:t>на место жительства за пределы Республики Карелия.</w:t>
      </w:r>
    </w:p>
    <w:p w:rsidR="00A76223" w:rsidRDefault="00A76223">
      <w:pPr>
        <w:pStyle w:val="ConsPlusNonformat"/>
        <w:jc w:val="both"/>
      </w:pPr>
      <w:r>
        <w:t xml:space="preserve">    При наступлении обстоятельств, влекущих прекращение выплаты ежемесячной</w:t>
      </w:r>
    </w:p>
    <w:p w:rsidR="00A76223" w:rsidRDefault="00A76223">
      <w:pPr>
        <w:pStyle w:val="ConsPlusNonformat"/>
        <w:jc w:val="both"/>
      </w:pPr>
      <w:r>
        <w:t>доплаты  к  пенсии,  обязуюсь  сообщить  об этом в государственное казенное</w:t>
      </w:r>
    </w:p>
    <w:p w:rsidR="00A76223" w:rsidRDefault="00A76223">
      <w:pPr>
        <w:pStyle w:val="ConsPlusNonformat"/>
        <w:jc w:val="both"/>
      </w:pPr>
      <w:r>
        <w:lastRenderedPageBreak/>
        <w:t>учреждение  социальной защиты  Республики Карелия  "Центр социальной работы</w:t>
      </w:r>
    </w:p>
    <w:p w:rsidR="00A76223" w:rsidRDefault="00A76223">
      <w:pPr>
        <w:pStyle w:val="ConsPlusNonformat"/>
        <w:jc w:val="both"/>
      </w:pPr>
      <w:r>
        <w:t>________________________________________________________" в течение 5 дней.</w:t>
      </w:r>
    </w:p>
    <w:p w:rsidR="00A76223" w:rsidRDefault="00A76223">
      <w:pPr>
        <w:pStyle w:val="ConsPlusNonformat"/>
        <w:jc w:val="both"/>
      </w:pPr>
      <w:r>
        <w:t xml:space="preserve">                     (наименование города или района)</w:t>
      </w:r>
    </w:p>
    <w:p w:rsidR="00A76223" w:rsidRDefault="00A76223">
      <w:pPr>
        <w:pStyle w:val="ConsPlusNonformat"/>
        <w:jc w:val="both"/>
      </w:pPr>
    </w:p>
    <w:p w:rsidR="00A76223" w:rsidRDefault="00A76223">
      <w:pPr>
        <w:pStyle w:val="ConsPlusNonformat"/>
        <w:jc w:val="both"/>
      </w:pPr>
      <w:r>
        <w:t xml:space="preserve">    Ежемесячную доплату к пенсии прошу перечислять на мой счет N __________</w:t>
      </w:r>
    </w:p>
    <w:p w:rsidR="00A76223" w:rsidRDefault="00A76223">
      <w:pPr>
        <w:pStyle w:val="ConsPlusNonformat"/>
        <w:jc w:val="both"/>
      </w:pPr>
      <w:r>
        <w:t>_________________________________________________________ в _______________</w:t>
      </w:r>
    </w:p>
    <w:p w:rsidR="00A76223" w:rsidRDefault="00A76223">
      <w:pPr>
        <w:pStyle w:val="ConsPlusNonformat"/>
        <w:jc w:val="both"/>
      </w:pPr>
      <w:r>
        <w:t>___________________________________________________________________________</w:t>
      </w:r>
    </w:p>
    <w:p w:rsidR="00A76223" w:rsidRDefault="00A76223">
      <w:pPr>
        <w:pStyle w:val="ConsPlusNonformat"/>
        <w:jc w:val="both"/>
      </w:pPr>
      <w:r>
        <w:t xml:space="preserve">                   (наименование кредитной организации)</w:t>
      </w:r>
    </w:p>
    <w:p w:rsidR="00A76223" w:rsidRDefault="00A76223">
      <w:pPr>
        <w:pStyle w:val="ConsPlusNonformat"/>
        <w:jc w:val="both"/>
      </w:pPr>
    </w:p>
    <w:p w:rsidR="00A76223" w:rsidRDefault="00A76223">
      <w:pPr>
        <w:pStyle w:val="ConsPlusNonformat"/>
        <w:jc w:val="both"/>
      </w:pPr>
      <w:r>
        <w:t>ИНН ____________________ БИК _____________________ КПП ____________________</w:t>
      </w:r>
    </w:p>
    <w:p w:rsidR="00A76223" w:rsidRDefault="00A76223">
      <w:pPr>
        <w:pStyle w:val="ConsPlusNonformat"/>
        <w:jc w:val="both"/>
      </w:pPr>
      <w:r>
        <w:t xml:space="preserve">                     (реквизиты кредитной организации)</w:t>
      </w:r>
    </w:p>
    <w:p w:rsidR="00A76223" w:rsidRDefault="00A76223">
      <w:pPr>
        <w:pStyle w:val="ConsPlusNonformat"/>
        <w:jc w:val="both"/>
      </w:pPr>
      <w:r>
        <w:t>К/с _______________________________________________________________________</w:t>
      </w:r>
    </w:p>
    <w:p w:rsidR="00A76223" w:rsidRDefault="00A76223">
      <w:pPr>
        <w:pStyle w:val="ConsPlusNonformat"/>
        <w:jc w:val="both"/>
      </w:pPr>
      <w:r>
        <w:t xml:space="preserve">                     (реквизиты кредитной организации)</w:t>
      </w:r>
    </w:p>
    <w:p w:rsidR="00A76223" w:rsidRDefault="00A76223">
      <w:pPr>
        <w:pStyle w:val="ConsPlusNonformat"/>
        <w:jc w:val="both"/>
      </w:pPr>
      <w:r>
        <w:t xml:space="preserve">    К заявлению прилагаю:</w:t>
      </w:r>
    </w:p>
    <w:p w:rsidR="00A76223" w:rsidRDefault="00A762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6350"/>
        <w:gridCol w:w="2041"/>
      </w:tblGrid>
      <w:tr w:rsidR="00A76223">
        <w:tc>
          <w:tcPr>
            <w:tcW w:w="664" w:type="dxa"/>
            <w:vAlign w:val="center"/>
          </w:tcPr>
          <w:p w:rsidR="00A76223" w:rsidRDefault="00A76223">
            <w:pPr>
              <w:pStyle w:val="ConsPlusNormal"/>
              <w:jc w:val="center"/>
            </w:pPr>
            <w:r>
              <w:t>N п/п</w:t>
            </w:r>
          </w:p>
        </w:tc>
        <w:tc>
          <w:tcPr>
            <w:tcW w:w="6350" w:type="dxa"/>
            <w:vAlign w:val="center"/>
          </w:tcPr>
          <w:p w:rsidR="00A76223" w:rsidRDefault="00A76223">
            <w:pPr>
              <w:pStyle w:val="ConsPlusNormal"/>
              <w:jc w:val="center"/>
            </w:pPr>
            <w:r>
              <w:t>Наименование документа</w:t>
            </w:r>
          </w:p>
        </w:tc>
        <w:tc>
          <w:tcPr>
            <w:tcW w:w="2041" w:type="dxa"/>
            <w:vAlign w:val="center"/>
          </w:tcPr>
          <w:p w:rsidR="00A76223" w:rsidRDefault="00A76223">
            <w:pPr>
              <w:pStyle w:val="ConsPlusNormal"/>
              <w:jc w:val="center"/>
            </w:pPr>
            <w:r>
              <w:t>Количество экземпляров</w:t>
            </w:r>
          </w:p>
        </w:tc>
      </w:tr>
      <w:tr w:rsidR="00A76223">
        <w:tc>
          <w:tcPr>
            <w:tcW w:w="664" w:type="dxa"/>
            <w:vAlign w:val="center"/>
          </w:tcPr>
          <w:p w:rsidR="00A76223" w:rsidRDefault="00A76223">
            <w:pPr>
              <w:pStyle w:val="ConsPlusNormal"/>
              <w:jc w:val="center"/>
            </w:pPr>
            <w:r>
              <w:t>1.</w:t>
            </w:r>
          </w:p>
        </w:tc>
        <w:tc>
          <w:tcPr>
            <w:tcW w:w="6350" w:type="dxa"/>
            <w:vAlign w:val="center"/>
          </w:tcPr>
          <w:p w:rsidR="00A76223" w:rsidRDefault="00A76223">
            <w:pPr>
              <w:pStyle w:val="ConsPlusNormal"/>
              <w:jc w:val="center"/>
            </w:pPr>
            <w:r>
              <w:t>Согласие на обработку персональных данных</w:t>
            </w:r>
          </w:p>
        </w:tc>
        <w:tc>
          <w:tcPr>
            <w:tcW w:w="2041" w:type="dxa"/>
            <w:vAlign w:val="center"/>
          </w:tcPr>
          <w:p w:rsidR="00A76223" w:rsidRDefault="00A76223">
            <w:pPr>
              <w:pStyle w:val="ConsPlusNormal"/>
              <w:jc w:val="center"/>
            </w:pPr>
            <w:r>
              <w:t>1</w:t>
            </w:r>
          </w:p>
        </w:tc>
      </w:tr>
      <w:tr w:rsidR="00A76223">
        <w:tc>
          <w:tcPr>
            <w:tcW w:w="664" w:type="dxa"/>
            <w:vAlign w:val="center"/>
          </w:tcPr>
          <w:p w:rsidR="00A76223" w:rsidRDefault="00A76223">
            <w:pPr>
              <w:pStyle w:val="ConsPlusNormal"/>
              <w:jc w:val="center"/>
            </w:pPr>
            <w:r>
              <w:t>2.</w:t>
            </w:r>
          </w:p>
        </w:tc>
        <w:tc>
          <w:tcPr>
            <w:tcW w:w="6350" w:type="dxa"/>
            <w:vAlign w:val="center"/>
          </w:tcPr>
          <w:p w:rsidR="00A76223" w:rsidRDefault="00A76223">
            <w:pPr>
              <w:pStyle w:val="ConsPlusNormal"/>
            </w:pPr>
          </w:p>
        </w:tc>
        <w:tc>
          <w:tcPr>
            <w:tcW w:w="2041" w:type="dxa"/>
            <w:vAlign w:val="center"/>
          </w:tcPr>
          <w:p w:rsidR="00A76223" w:rsidRDefault="00A76223">
            <w:pPr>
              <w:pStyle w:val="ConsPlusNormal"/>
            </w:pPr>
          </w:p>
        </w:tc>
      </w:tr>
      <w:tr w:rsidR="00A76223">
        <w:tc>
          <w:tcPr>
            <w:tcW w:w="664" w:type="dxa"/>
            <w:vAlign w:val="center"/>
          </w:tcPr>
          <w:p w:rsidR="00A76223" w:rsidRDefault="00A76223">
            <w:pPr>
              <w:pStyle w:val="ConsPlusNormal"/>
              <w:jc w:val="center"/>
            </w:pPr>
            <w:r>
              <w:t>3.</w:t>
            </w:r>
          </w:p>
        </w:tc>
        <w:tc>
          <w:tcPr>
            <w:tcW w:w="6350" w:type="dxa"/>
            <w:vAlign w:val="center"/>
          </w:tcPr>
          <w:p w:rsidR="00A76223" w:rsidRDefault="00A76223">
            <w:pPr>
              <w:pStyle w:val="ConsPlusNormal"/>
            </w:pPr>
          </w:p>
        </w:tc>
        <w:tc>
          <w:tcPr>
            <w:tcW w:w="2041" w:type="dxa"/>
            <w:vAlign w:val="center"/>
          </w:tcPr>
          <w:p w:rsidR="00A76223" w:rsidRDefault="00A76223">
            <w:pPr>
              <w:pStyle w:val="ConsPlusNormal"/>
            </w:pPr>
          </w:p>
        </w:tc>
      </w:tr>
      <w:tr w:rsidR="00A76223">
        <w:tc>
          <w:tcPr>
            <w:tcW w:w="664" w:type="dxa"/>
            <w:vAlign w:val="center"/>
          </w:tcPr>
          <w:p w:rsidR="00A76223" w:rsidRDefault="00A76223">
            <w:pPr>
              <w:pStyle w:val="ConsPlusNormal"/>
              <w:jc w:val="center"/>
            </w:pPr>
            <w:r>
              <w:t>4.</w:t>
            </w:r>
          </w:p>
        </w:tc>
        <w:tc>
          <w:tcPr>
            <w:tcW w:w="6350" w:type="dxa"/>
            <w:vAlign w:val="center"/>
          </w:tcPr>
          <w:p w:rsidR="00A76223" w:rsidRDefault="00A76223">
            <w:pPr>
              <w:pStyle w:val="ConsPlusNormal"/>
            </w:pPr>
          </w:p>
        </w:tc>
        <w:tc>
          <w:tcPr>
            <w:tcW w:w="2041" w:type="dxa"/>
            <w:vAlign w:val="center"/>
          </w:tcPr>
          <w:p w:rsidR="00A76223" w:rsidRDefault="00A76223">
            <w:pPr>
              <w:pStyle w:val="ConsPlusNormal"/>
            </w:pPr>
          </w:p>
        </w:tc>
      </w:tr>
      <w:tr w:rsidR="00A76223">
        <w:tc>
          <w:tcPr>
            <w:tcW w:w="664" w:type="dxa"/>
            <w:vAlign w:val="center"/>
          </w:tcPr>
          <w:p w:rsidR="00A76223" w:rsidRDefault="00A76223">
            <w:pPr>
              <w:pStyle w:val="ConsPlusNormal"/>
              <w:jc w:val="center"/>
            </w:pPr>
            <w:r>
              <w:t>5.</w:t>
            </w:r>
          </w:p>
        </w:tc>
        <w:tc>
          <w:tcPr>
            <w:tcW w:w="6350" w:type="dxa"/>
            <w:vAlign w:val="center"/>
          </w:tcPr>
          <w:p w:rsidR="00A76223" w:rsidRDefault="00A76223">
            <w:pPr>
              <w:pStyle w:val="ConsPlusNormal"/>
            </w:pPr>
          </w:p>
        </w:tc>
        <w:tc>
          <w:tcPr>
            <w:tcW w:w="2041" w:type="dxa"/>
            <w:vAlign w:val="center"/>
          </w:tcPr>
          <w:p w:rsidR="00A76223" w:rsidRDefault="00A76223">
            <w:pPr>
              <w:pStyle w:val="ConsPlusNormal"/>
            </w:pPr>
          </w:p>
        </w:tc>
      </w:tr>
    </w:tbl>
    <w:p w:rsidR="00A76223" w:rsidRDefault="00A76223">
      <w:pPr>
        <w:pStyle w:val="ConsPlusNormal"/>
        <w:jc w:val="both"/>
      </w:pPr>
    </w:p>
    <w:p w:rsidR="00A76223" w:rsidRDefault="00A76223">
      <w:pPr>
        <w:pStyle w:val="ConsPlusNonformat"/>
        <w:jc w:val="both"/>
      </w:pPr>
      <w:r>
        <w:t xml:space="preserve">    Уведомление  о  принятом  решении  о  назначении  ежемесячной доплаты к</w:t>
      </w:r>
    </w:p>
    <w:p w:rsidR="00A76223" w:rsidRDefault="00A76223">
      <w:pPr>
        <w:pStyle w:val="ConsPlusNonformat"/>
        <w:jc w:val="both"/>
      </w:pPr>
      <w:r>
        <w:t>пенсии  или  письмо  об  отказе  в  ее назначении согласен получить (нужное</w:t>
      </w:r>
    </w:p>
    <w:p w:rsidR="00A76223" w:rsidRDefault="00A76223">
      <w:pPr>
        <w:pStyle w:val="ConsPlusNonformat"/>
        <w:jc w:val="both"/>
      </w:pPr>
      <w:r>
        <w:t>подчеркнуть):</w:t>
      </w:r>
    </w:p>
    <w:p w:rsidR="00A76223" w:rsidRDefault="00A76223">
      <w:pPr>
        <w:pStyle w:val="ConsPlusNonformat"/>
        <w:jc w:val="both"/>
      </w:pPr>
      <w:r>
        <w:t xml:space="preserve">    в  государственном  казенном  учреждении  социальной  защиты Республики</w:t>
      </w:r>
    </w:p>
    <w:p w:rsidR="00A76223" w:rsidRDefault="00A76223">
      <w:pPr>
        <w:pStyle w:val="ConsPlusNonformat"/>
        <w:jc w:val="both"/>
      </w:pPr>
      <w:r>
        <w:t>Карелия "Центр социальной работы ________________________________________";</w:t>
      </w:r>
    </w:p>
    <w:p w:rsidR="00A76223" w:rsidRDefault="00A76223">
      <w:pPr>
        <w:pStyle w:val="ConsPlusNonformat"/>
        <w:jc w:val="both"/>
      </w:pPr>
      <w:r>
        <w:t xml:space="preserve">                                      (наименование города или района)</w:t>
      </w:r>
    </w:p>
    <w:p w:rsidR="00A76223" w:rsidRDefault="00A76223">
      <w:pPr>
        <w:pStyle w:val="ConsPlusNonformat"/>
        <w:jc w:val="both"/>
      </w:pPr>
      <w:r>
        <w:t xml:space="preserve">    в    государственном    бюджетном    учреждении    Республики   Карелия</w:t>
      </w:r>
    </w:p>
    <w:p w:rsidR="00A76223" w:rsidRDefault="00A76223">
      <w:pPr>
        <w:pStyle w:val="ConsPlusNonformat"/>
        <w:jc w:val="both"/>
      </w:pPr>
      <w:r>
        <w:t>"Многофункциональный  центр  предоставления государственных и муниципальных</w:t>
      </w:r>
    </w:p>
    <w:p w:rsidR="00A76223" w:rsidRDefault="00A76223">
      <w:pPr>
        <w:pStyle w:val="ConsPlusNonformat"/>
        <w:jc w:val="both"/>
      </w:pPr>
      <w:r>
        <w:t>услуг Республики Карелия";</w:t>
      </w:r>
    </w:p>
    <w:p w:rsidR="00A76223" w:rsidRDefault="00A76223">
      <w:pPr>
        <w:pStyle w:val="ConsPlusNonformat"/>
        <w:jc w:val="both"/>
      </w:pPr>
      <w:r>
        <w:t xml:space="preserve">    по почте по указанному в заявлении адресу.</w:t>
      </w:r>
    </w:p>
    <w:p w:rsidR="00A76223" w:rsidRDefault="00A76223">
      <w:pPr>
        <w:pStyle w:val="ConsPlusNonformat"/>
        <w:jc w:val="both"/>
      </w:pPr>
    </w:p>
    <w:p w:rsidR="00A76223" w:rsidRDefault="00A76223">
      <w:pPr>
        <w:pStyle w:val="ConsPlusNonformat"/>
        <w:jc w:val="both"/>
      </w:pPr>
      <w:r>
        <w:t>"__" _____________ 20__ года   Подпись ____________________</w:t>
      </w:r>
    </w:p>
    <w:p w:rsidR="00A76223" w:rsidRDefault="00A76223">
      <w:pPr>
        <w:pStyle w:val="ConsPlusNonformat"/>
        <w:jc w:val="both"/>
      </w:pPr>
    </w:p>
    <w:p w:rsidR="00A76223" w:rsidRDefault="00A76223">
      <w:pPr>
        <w:pStyle w:val="ConsPlusNonformat"/>
        <w:jc w:val="both"/>
      </w:pPr>
      <w:r>
        <w:t>---------------------------------------------------------------------------</w:t>
      </w:r>
    </w:p>
    <w:p w:rsidR="00A76223" w:rsidRDefault="00A76223">
      <w:pPr>
        <w:pStyle w:val="ConsPlusNonformat"/>
        <w:jc w:val="both"/>
      </w:pPr>
      <w:r>
        <w:t xml:space="preserve">                              (линия отреза)</w:t>
      </w:r>
    </w:p>
    <w:p w:rsidR="00A76223" w:rsidRDefault="00A76223">
      <w:pPr>
        <w:pStyle w:val="ConsPlusNonformat"/>
        <w:jc w:val="both"/>
      </w:pPr>
    </w:p>
    <w:p w:rsidR="00A76223" w:rsidRDefault="00A76223">
      <w:pPr>
        <w:pStyle w:val="ConsPlusNonformat"/>
        <w:jc w:val="both"/>
      </w:pPr>
      <w:r>
        <w:t xml:space="preserve">                           Расписка-уведомление</w:t>
      </w:r>
    </w:p>
    <w:p w:rsidR="00A76223" w:rsidRDefault="00A76223">
      <w:pPr>
        <w:pStyle w:val="ConsPlusNonformat"/>
        <w:jc w:val="both"/>
      </w:pPr>
    </w:p>
    <w:p w:rsidR="00A76223" w:rsidRDefault="00A76223">
      <w:pPr>
        <w:pStyle w:val="ConsPlusNonformat"/>
        <w:jc w:val="both"/>
      </w:pPr>
      <w:r>
        <w:t xml:space="preserve">    Заявление и документы _________________________________________ принял.</w:t>
      </w:r>
    </w:p>
    <w:p w:rsidR="00A76223" w:rsidRDefault="00A76223">
      <w:pPr>
        <w:pStyle w:val="ConsPlusNonformat"/>
        <w:jc w:val="both"/>
      </w:pPr>
      <w:r>
        <w:t xml:space="preserve">                                   (фамилия, имя, отчество)</w:t>
      </w:r>
    </w:p>
    <w:p w:rsidR="00A76223" w:rsidRDefault="00A76223">
      <w:pPr>
        <w:pStyle w:val="ConsPlusNonformat"/>
        <w:jc w:val="both"/>
      </w:pPr>
      <w:r>
        <w:t xml:space="preserve">    Регистрационный номер заявления _______________________________</w:t>
      </w:r>
    </w:p>
    <w:p w:rsidR="00A76223" w:rsidRDefault="00A76223">
      <w:pPr>
        <w:pStyle w:val="ConsPlusNonformat"/>
        <w:jc w:val="both"/>
      </w:pPr>
    </w:p>
    <w:p w:rsidR="00A76223" w:rsidRDefault="00A76223">
      <w:pPr>
        <w:pStyle w:val="ConsPlusNonformat"/>
        <w:jc w:val="both"/>
      </w:pPr>
      <w:r>
        <w:t xml:space="preserve">    Дата приема заявления _________________________________________________</w:t>
      </w:r>
    </w:p>
    <w:p w:rsidR="00A76223" w:rsidRDefault="00A76223">
      <w:pPr>
        <w:pStyle w:val="ConsPlusNonformat"/>
        <w:jc w:val="both"/>
      </w:pPr>
      <w:r>
        <w:t>___________________________________________________________________________</w:t>
      </w:r>
    </w:p>
    <w:p w:rsidR="00A76223" w:rsidRDefault="00A76223">
      <w:pPr>
        <w:pStyle w:val="ConsPlusNonformat"/>
        <w:jc w:val="both"/>
      </w:pPr>
      <w:r>
        <w:t xml:space="preserve">     (подпись, расшифровка подписи специалиста, принявшего документы)</w:t>
      </w: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pPr>
    </w:p>
    <w:p w:rsidR="00A76223" w:rsidRDefault="00A76223">
      <w:pPr>
        <w:pStyle w:val="ConsPlusNormal"/>
        <w:jc w:val="right"/>
        <w:outlineLvl w:val="1"/>
      </w:pPr>
      <w:r>
        <w:t>Приложение 4</w:t>
      </w:r>
    </w:p>
    <w:p w:rsidR="00A76223" w:rsidRDefault="00A76223">
      <w:pPr>
        <w:pStyle w:val="ConsPlusNormal"/>
        <w:jc w:val="right"/>
      </w:pPr>
      <w:r>
        <w:t>к Административному регламенту</w:t>
      </w:r>
    </w:p>
    <w:p w:rsidR="00A76223" w:rsidRDefault="00A76223">
      <w:pPr>
        <w:pStyle w:val="ConsPlusNormal"/>
        <w:jc w:val="right"/>
      </w:pPr>
      <w:r>
        <w:lastRenderedPageBreak/>
        <w:t>предоставления государственной</w:t>
      </w:r>
    </w:p>
    <w:p w:rsidR="00A76223" w:rsidRDefault="00A76223">
      <w:pPr>
        <w:pStyle w:val="ConsPlusNormal"/>
        <w:jc w:val="right"/>
      </w:pPr>
      <w:r>
        <w:t>услуги по назначению и выплате</w:t>
      </w:r>
    </w:p>
    <w:p w:rsidR="00A76223" w:rsidRDefault="00A76223">
      <w:pPr>
        <w:pStyle w:val="ConsPlusNormal"/>
        <w:jc w:val="right"/>
      </w:pPr>
      <w:r>
        <w:t>ежемесячной доплаты к пенсиям</w:t>
      </w:r>
    </w:p>
    <w:p w:rsidR="00A76223" w:rsidRDefault="00A76223">
      <w:pPr>
        <w:pStyle w:val="ConsPlusNormal"/>
        <w:jc w:val="right"/>
      </w:pPr>
      <w:r>
        <w:t>гражданам, проходившим военную</w:t>
      </w:r>
    </w:p>
    <w:p w:rsidR="00A76223" w:rsidRDefault="00A76223">
      <w:pPr>
        <w:pStyle w:val="ConsPlusNormal"/>
        <w:jc w:val="right"/>
      </w:pPr>
      <w:r>
        <w:t>службу по призыву в Афганистане</w:t>
      </w:r>
    </w:p>
    <w:p w:rsidR="00A76223" w:rsidRDefault="00A76223">
      <w:pPr>
        <w:pStyle w:val="ConsPlusNormal"/>
        <w:jc w:val="right"/>
      </w:pPr>
      <w:r>
        <w:t>и (или) Чеченской Республике и</w:t>
      </w:r>
    </w:p>
    <w:p w:rsidR="00A76223" w:rsidRDefault="00A76223">
      <w:pPr>
        <w:pStyle w:val="ConsPlusNormal"/>
        <w:jc w:val="right"/>
      </w:pPr>
      <w:r>
        <w:t>ставшим инвалидами вследствие</w:t>
      </w:r>
    </w:p>
    <w:p w:rsidR="00A76223" w:rsidRDefault="00A76223">
      <w:pPr>
        <w:pStyle w:val="ConsPlusNormal"/>
        <w:jc w:val="right"/>
      </w:pPr>
      <w:r>
        <w:t>военной травмы</w:t>
      </w:r>
    </w:p>
    <w:p w:rsidR="00A76223" w:rsidRDefault="00A76223">
      <w:pPr>
        <w:pStyle w:val="ConsPlusNormal"/>
        <w:jc w:val="right"/>
      </w:pPr>
    </w:p>
    <w:p w:rsidR="00A76223" w:rsidRDefault="00A76223">
      <w:pPr>
        <w:pStyle w:val="ConsPlusTitle"/>
        <w:jc w:val="center"/>
      </w:pPr>
      <w:bookmarkStart w:id="10" w:name="P966"/>
      <w:bookmarkEnd w:id="10"/>
      <w:r>
        <w:t>ПЕРЕЧЕНЬ</w:t>
      </w:r>
    </w:p>
    <w:p w:rsidR="00A76223" w:rsidRDefault="00A76223">
      <w:pPr>
        <w:pStyle w:val="ConsPlusTitle"/>
        <w:jc w:val="center"/>
      </w:pPr>
      <w:r>
        <w:t>ОФИСОВ ГОСУДАРСТВЕННОГО БЮДЖЕТНОГО УЧРЕЖДЕНИЯ</w:t>
      </w:r>
    </w:p>
    <w:p w:rsidR="00A76223" w:rsidRDefault="00A76223">
      <w:pPr>
        <w:pStyle w:val="ConsPlusTitle"/>
        <w:jc w:val="center"/>
      </w:pPr>
      <w:r>
        <w:t>РЕСПУБЛИКИ КАРЕЛИЯ "МНОГОФУНКЦИОНАЛЬНЫЙ ЦЕНТР</w:t>
      </w:r>
    </w:p>
    <w:p w:rsidR="00A76223" w:rsidRDefault="00A76223">
      <w:pPr>
        <w:pStyle w:val="ConsPlusTitle"/>
        <w:jc w:val="center"/>
      </w:pPr>
      <w:r>
        <w:t>ПРЕДОСТАВЛЕНИЯ ГОСУДАРСТВЕННЫХ И МУНИЦИПАЛЬНЫХ</w:t>
      </w:r>
    </w:p>
    <w:p w:rsidR="00A76223" w:rsidRDefault="00A76223">
      <w:pPr>
        <w:pStyle w:val="ConsPlusTitle"/>
        <w:jc w:val="center"/>
      </w:pPr>
      <w:r>
        <w:t>УСЛУГ РЕСПУБЛИКИ КАРЕЛИЯ"</w:t>
      </w:r>
    </w:p>
    <w:p w:rsidR="00A76223" w:rsidRDefault="00A76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6223">
        <w:trPr>
          <w:jc w:val="center"/>
        </w:trPr>
        <w:tc>
          <w:tcPr>
            <w:tcW w:w="9294" w:type="dxa"/>
            <w:tcBorders>
              <w:top w:val="nil"/>
              <w:left w:val="single" w:sz="24" w:space="0" w:color="CED3F1"/>
              <w:bottom w:val="nil"/>
              <w:right w:val="single" w:sz="24" w:space="0" w:color="F4F3F8"/>
            </w:tcBorders>
            <w:shd w:val="clear" w:color="auto" w:fill="F4F3F8"/>
          </w:tcPr>
          <w:p w:rsidR="00A76223" w:rsidRDefault="00A76223">
            <w:pPr>
              <w:pStyle w:val="ConsPlusNormal"/>
              <w:jc w:val="center"/>
            </w:pPr>
            <w:r>
              <w:rPr>
                <w:color w:val="392C69"/>
              </w:rPr>
              <w:t>Список изменяющих документов</w:t>
            </w:r>
          </w:p>
          <w:p w:rsidR="00A76223" w:rsidRDefault="00A76223">
            <w:pPr>
              <w:pStyle w:val="ConsPlusNormal"/>
              <w:jc w:val="center"/>
            </w:pPr>
            <w:r>
              <w:rPr>
                <w:color w:val="392C69"/>
              </w:rPr>
              <w:t xml:space="preserve">(в ред. </w:t>
            </w:r>
            <w:hyperlink r:id="rId70" w:history="1">
              <w:r>
                <w:rPr>
                  <w:color w:val="0000FF"/>
                </w:rPr>
                <w:t>Приказа</w:t>
              </w:r>
            </w:hyperlink>
            <w:r>
              <w:rPr>
                <w:color w:val="392C69"/>
              </w:rPr>
              <w:t xml:space="preserve"> Минздравсоцразвития РК от 16.02.2016 N 327)</w:t>
            </w:r>
          </w:p>
        </w:tc>
      </w:tr>
    </w:tbl>
    <w:p w:rsidR="00A76223" w:rsidRDefault="00A7622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4422"/>
      </w:tblGrid>
      <w:tr w:rsidR="00A76223">
        <w:tc>
          <w:tcPr>
            <w:tcW w:w="624" w:type="dxa"/>
            <w:vAlign w:val="center"/>
          </w:tcPr>
          <w:p w:rsidR="00A76223" w:rsidRDefault="00A76223">
            <w:pPr>
              <w:pStyle w:val="ConsPlusNormal"/>
              <w:jc w:val="center"/>
            </w:pPr>
            <w:r>
              <w:t>N п/п</w:t>
            </w:r>
          </w:p>
        </w:tc>
        <w:tc>
          <w:tcPr>
            <w:tcW w:w="4025" w:type="dxa"/>
            <w:vAlign w:val="center"/>
          </w:tcPr>
          <w:p w:rsidR="00A76223" w:rsidRDefault="00A76223">
            <w:pPr>
              <w:pStyle w:val="ConsPlusNormal"/>
              <w:jc w:val="center"/>
            </w:pPr>
            <w:r>
              <w:t>Адрес, телефон</w:t>
            </w:r>
          </w:p>
        </w:tc>
        <w:tc>
          <w:tcPr>
            <w:tcW w:w="4422" w:type="dxa"/>
            <w:vAlign w:val="center"/>
          </w:tcPr>
          <w:p w:rsidR="00A76223" w:rsidRDefault="00A76223">
            <w:pPr>
              <w:pStyle w:val="ConsPlusNormal"/>
              <w:jc w:val="center"/>
            </w:pPr>
            <w:r>
              <w:t>График приема граждан</w:t>
            </w:r>
          </w:p>
        </w:tc>
      </w:tr>
      <w:tr w:rsidR="00A76223">
        <w:tc>
          <w:tcPr>
            <w:tcW w:w="624" w:type="dxa"/>
            <w:vAlign w:val="center"/>
          </w:tcPr>
          <w:p w:rsidR="00A76223" w:rsidRDefault="00A76223">
            <w:pPr>
              <w:pStyle w:val="ConsPlusNormal"/>
              <w:jc w:val="center"/>
            </w:pPr>
            <w:r>
              <w:t>1.</w:t>
            </w:r>
          </w:p>
        </w:tc>
        <w:tc>
          <w:tcPr>
            <w:tcW w:w="4025" w:type="dxa"/>
            <w:vAlign w:val="center"/>
          </w:tcPr>
          <w:p w:rsidR="00A76223" w:rsidRDefault="00A76223">
            <w:pPr>
              <w:pStyle w:val="ConsPlusNormal"/>
            </w:pPr>
            <w:r>
              <w:t>г. Сортавала, ул. Комсомольская, 8</w:t>
            </w:r>
          </w:p>
        </w:tc>
        <w:tc>
          <w:tcPr>
            <w:tcW w:w="4422" w:type="dxa"/>
            <w:vAlign w:val="center"/>
          </w:tcPr>
          <w:p w:rsidR="00A76223" w:rsidRDefault="00A76223">
            <w:pPr>
              <w:pStyle w:val="ConsPlusNormal"/>
            </w:pPr>
            <w:r>
              <w:t>понедельник-пятница с 9.00 до 17.00</w:t>
            </w:r>
          </w:p>
          <w:p w:rsidR="00A76223" w:rsidRDefault="00A76223">
            <w:pPr>
              <w:pStyle w:val="ConsPlusNormal"/>
            </w:pPr>
            <w:r>
              <w:t>суббота, воскресенье - выходные</w:t>
            </w:r>
          </w:p>
        </w:tc>
      </w:tr>
      <w:tr w:rsidR="00A76223">
        <w:tc>
          <w:tcPr>
            <w:tcW w:w="624" w:type="dxa"/>
            <w:vAlign w:val="center"/>
          </w:tcPr>
          <w:p w:rsidR="00A76223" w:rsidRDefault="00A76223">
            <w:pPr>
              <w:pStyle w:val="ConsPlusNormal"/>
              <w:jc w:val="center"/>
            </w:pPr>
            <w:r>
              <w:t>2.</w:t>
            </w:r>
          </w:p>
        </w:tc>
        <w:tc>
          <w:tcPr>
            <w:tcW w:w="4025" w:type="dxa"/>
            <w:vAlign w:val="center"/>
          </w:tcPr>
          <w:p w:rsidR="00A76223" w:rsidRDefault="00A76223">
            <w:pPr>
              <w:pStyle w:val="ConsPlusNormal"/>
            </w:pPr>
            <w:r>
              <w:t>г. Петрозаводск, ул. Октября, 10</w:t>
            </w:r>
          </w:p>
        </w:tc>
        <w:tc>
          <w:tcPr>
            <w:tcW w:w="4422" w:type="dxa"/>
            <w:vAlign w:val="center"/>
          </w:tcPr>
          <w:p w:rsidR="00A76223" w:rsidRDefault="00A76223">
            <w:pPr>
              <w:pStyle w:val="ConsPlusNormal"/>
            </w:pPr>
            <w:r>
              <w:t>понедельник-пятница с 10.00 до 14.00</w:t>
            </w:r>
          </w:p>
          <w:p w:rsidR="00A76223" w:rsidRDefault="00A76223">
            <w:pPr>
              <w:pStyle w:val="ConsPlusNormal"/>
            </w:pPr>
            <w:r>
              <w:t>(день недели по согласованию с ОМС)</w:t>
            </w:r>
          </w:p>
          <w:p w:rsidR="00A76223" w:rsidRDefault="00A76223">
            <w:pPr>
              <w:pStyle w:val="ConsPlusNormal"/>
            </w:pPr>
            <w:r>
              <w:t>суббота, воскресенье - выходные</w:t>
            </w:r>
          </w:p>
        </w:tc>
      </w:tr>
      <w:tr w:rsidR="00A76223">
        <w:tc>
          <w:tcPr>
            <w:tcW w:w="624" w:type="dxa"/>
            <w:vAlign w:val="center"/>
          </w:tcPr>
          <w:p w:rsidR="00A76223" w:rsidRDefault="00A76223">
            <w:pPr>
              <w:pStyle w:val="ConsPlusNormal"/>
              <w:jc w:val="center"/>
            </w:pPr>
            <w:r>
              <w:t>3.</w:t>
            </w:r>
          </w:p>
        </w:tc>
        <w:tc>
          <w:tcPr>
            <w:tcW w:w="4025" w:type="dxa"/>
            <w:vAlign w:val="center"/>
          </w:tcPr>
          <w:p w:rsidR="00A76223" w:rsidRDefault="00A76223">
            <w:pPr>
              <w:pStyle w:val="ConsPlusNormal"/>
            </w:pPr>
            <w:r>
              <w:t>г. Кондопога, ул. Пролетарская, 20</w:t>
            </w:r>
          </w:p>
        </w:tc>
        <w:tc>
          <w:tcPr>
            <w:tcW w:w="4422" w:type="dxa"/>
            <w:vAlign w:val="center"/>
          </w:tcPr>
          <w:p w:rsidR="00A76223" w:rsidRDefault="00A76223">
            <w:pPr>
              <w:pStyle w:val="ConsPlusNormal"/>
            </w:pPr>
            <w:r>
              <w:t>понедельник-пятница с 8.00 до 20.00</w:t>
            </w:r>
          </w:p>
          <w:p w:rsidR="00A76223" w:rsidRDefault="00A76223">
            <w:pPr>
              <w:pStyle w:val="ConsPlusNormal"/>
            </w:pPr>
            <w:r>
              <w:t>суббота с 9.00 до 15.00</w:t>
            </w:r>
          </w:p>
          <w:p w:rsidR="00A76223" w:rsidRDefault="00A76223">
            <w:pPr>
              <w:pStyle w:val="ConsPlusNormal"/>
            </w:pPr>
            <w:r>
              <w:t>воскресенье - выходной</w:t>
            </w:r>
          </w:p>
        </w:tc>
      </w:tr>
      <w:tr w:rsidR="00A76223">
        <w:tc>
          <w:tcPr>
            <w:tcW w:w="624" w:type="dxa"/>
            <w:vAlign w:val="center"/>
          </w:tcPr>
          <w:p w:rsidR="00A76223" w:rsidRDefault="00A76223">
            <w:pPr>
              <w:pStyle w:val="ConsPlusNormal"/>
              <w:jc w:val="center"/>
            </w:pPr>
            <w:r>
              <w:t>4.</w:t>
            </w:r>
          </w:p>
        </w:tc>
        <w:tc>
          <w:tcPr>
            <w:tcW w:w="4025" w:type="dxa"/>
            <w:vAlign w:val="center"/>
          </w:tcPr>
          <w:p w:rsidR="00A76223" w:rsidRDefault="00A76223">
            <w:pPr>
              <w:pStyle w:val="ConsPlusNormal"/>
            </w:pPr>
            <w:r>
              <w:t>Пряжинский район, п. Чална, ул. Первомайская, 9а</w:t>
            </w:r>
          </w:p>
        </w:tc>
        <w:tc>
          <w:tcPr>
            <w:tcW w:w="4422" w:type="dxa"/>
            <w:vAlign w:val="center"/>
          </w:tcPr>
          <w:p w:rsidR="00A76223" w:rsidRDefault="00A76223">
            <w:pPr>
              <w:pStyle w:val="ConsPlusNormal"/>
            </w:pPr>
            <w:r>
              <w:t>четверг с 10.00 до 14.00</w:t>
            </w:r>
          </w:p>
        </w:tc>
      </w:tr>
      <w:tr w:rsidR="00A76223">
        <w:tc>
          <w:tcPr>
            <w:tcW w:w="624" w:type="dxa"/>
            <w:vAlign w:val="center"/>
          </w:tcPr>
          <w:p w:rsidR="00A76223" w:rsidRDefault="00A76223">
            <w:pPr>
              <w:pStyle w:val="ConsPlusNormal"/>
              <w:jc w:val="center"/>
            </w:pPr>
            <w:r>
              <w:t>5.</w:t>
            </w:r>
          </w:p>
        </w:tc>
        <w:tc>
          <w:tcPr>
            <w:tcW w:w="4025" w:type="dxa"/>
            <w:vAlign w:val="center"/>
          </w:tcPr>
          <w:p w:rsidR="00A76223" w:rsidRDefault="00A76223">
            <w:pPr>
              <w:pStyle w:val="ConsPlusNormal"/>
            </w:pPr>
            <w:r>
              <w:t>Прионежский район, с. Заозерье, ул. Новоручейная, 5а</w:t>
            </w:r>
          </w:p>
        </w:tc>
        <w:tc>
          <w:tcPr>
            <w:tcW w:w="4422" w:type="dxa"/>
            <w:vAlign w:val="center"/>
          </w:tcPr>
          <w:p w:rsidR="00A76223" w:rsidRDefault="00A76223">
            <w:pPr>
              <w:pStyle w:val="ConsPlusNormal"/>
            </w:pPr>
            <w:r>
              <w:t>среда с 10.00 до 14.00</w:t>
            </w:r>
          </w:p>
        </w:tc>
      </w:tr>
      <w:tr w:rsidR="00A76223">
        <w:tc>
          <w:tcPr>
            <w:tcW w:w="624" w:type="dxa"/>
            <w:vAlign w:val="center"/>
          </w:tcPr>
          <w:p w:rsidR="00A76223" w:rsidRDefault="00A76223">
            <w:pPr>
              <w:pStyle w:val="ConsPlusNormal"/>
              <w:jc w:val="center"/>
            </w:pPr>
            <w:r>
              <w:t>6.</w:t>
            </w:r>
          </w:p>
        </w:tc>
        <w:tc>
          <w:tcPr>
            <w:tcW w:w="4025" w:type="dxa"/>
            <w:vAlign w:val="center"/>
          </w:tcPr>
          <w:p w:rsidR="00A76223" w:rsidRDefault="00A76223">
            <w:pPr>
              <w:pStyle w:val="ConsPlusNormal"/>
            </w:pPr>
            <w:r>
              <w:t>г. Костомукша, б. Лазарева, 8</w:t>
            </w:r>
          </w:p>
        </w:tc>
        <w:tc>
          <w:tcPr>
            <w:tcW w:w="4422" w:type="dxa"/>
            <w:vAlign w:val="center"/>
          </w:tcPr>
          <w:p w:rsidR="00A76223" w:rsidRDefault="00A76223">
            <w:pPr>
              <w:pStyle w:val="ConsPlusNormal"/>
            </w:pPr>
            <w:r>
              <w:t>понедельник-пятница с 9.00 до 17.00</w:t>
            </w:r>
          </w:p>
          <w:p w:rsidR="00A76223" w:rsidRDefault="00A76223">
            <w:pPr>
              <w:pStyle w:val="ConsPlusNormal"/>
            </w:pPr>
            <w:r>
              <w:t>суббота, воскресенье - выходные</w:t>
            </w:r>
          </w:p>
        </w:tc>
      </w:tr>
      <w:tr w:rsidR="00A76223">
        <w:tc>
          <w:tcPr>
            <w:tcW w:w="624" w:type="dxa"/>
            <w:vAlign w:val="center"/>
          </w:tcPr>
          <w:p w:rsidR="00A76223" w:rsidRDefault="00A76223">
            <w:pPr>
              <w:pStyle w:val="ConsPlusNormal"/>
              <w:jc w:val="center"/>
            </w:pPr>
            <w:r>
              <w:t>7.</w:t>
            </w:r>
          </w:p>
        </w:tc>
        <w:tc>
          <w:tcPr>
            <w:tcW w:w="4025" w:type="dxa"/>
            <w:vAlign w:val="center"/>
          </w:tcPr>
          <w:p w:rsidR="00A76223" w:rsidRDefault="00A76223">
            <w:pPr>
              <w:pStyle w:val="ConsPlusNormal"/>
            </w:pPr>
            <w:r>
              <w:t>г. Олонец, ул. Полевая, 39</w:t>
            </w:r>
          </w:p>
        </w:tc>
        <w:tc>
          <w:tcPr>
            <w:tcW w:w="4422" w:type="dxa"/>
            <w:vAlign w:val="center"/>
          </w:tcPr>
          <w:p w:rsidR="00A76223" w:rsidRDefault="00A76223">
            <w:pPr>
              <w:pStyle w:val="ConsPlusNormal"/>
            </w:pPr>
            <w:r>
              <w:t>понедельник-пятница с 9.00 до 17.00</w:t>
            </w:r>
          </w:p>
          <w:p w:rsidR="00A76223" w:rsidRDefault="00A76223">
            <w:pPr>
              <w:pStyle w:val="ConsPlusNormal"/>
            </w:pPr>
            <w:r>
              <w:t>суббота, воскресенье - выходные</w:t>
            </w:r>
          </w:p>
        </w:tc>
      </w:tr>
      <w:tr w:rsidR="00A76223">
        <w:tc>
          <w:tcPr>
            <w:tcW w:w="624" w:type="dxa"/>
            <w:vAlign w:val="center"/>
          </w:tcPr>
          <w:p w:rsidR="00A76223" w:rsidRDefault="00A76223">
            <w:pPr>
              <w:pStyle w:val="ConsPlusNormal"/>
              <w:jc w:val="center"/>
            </w:pPr>
            <w:r>
              <w:t>8.</w:t>
            </w:r>
          </w:p>
        </w:tc>
        <w:tc>
          <w:tcPr>
            <w:tcW w:w="4025" w:type="dxa"/>
            <w:vAlign w:val="center"/>
          </w:tcPr>
          <w:p w:rsidR="00A76223" w:rsidRDefault="00A76223">
            <w:pPr>
              <w:pStyle w:val="ConsPlusNormal"/>
            </w:pPr>
            <w:r>
              <w:t>г. Петрозаводск, ул. Калинина, 1</w:t>
            </w:r>
          </w:p>
        </w:tc>
        <w:tc>
          <w:tcPr>
            <w:tcW w:w="4422" w:type="dxa"/>
            <w:vAlign w:val="center"/>
          </w:tcPr>
          <w:p w:rsidR="00A76223" w:rsidRDefault="00A76223">
            <w:pPr>
              <w:pStyle w:val="ConsPlusNormal"/>
            </w:pPr>
            <w:r>
              <w:t>понедельник-пятница с 8.00 до 19.00</w:t>
            </w:r>
          </w:p>
          <w:p w:rsidR="00A76223" w:rsidRDefault="00A76223">
            <w:pPr>
              <w:pStyle w:val="ConsPlusNormal"/>
            </w:pPr>
            <w:r>
              <w:t>суббота с 9.00 до 15.00</w:t>
            </w:r>
          </w:p>
          <w:p w:rsidR="00A76223" w:rsidRDefault="00A76223">
            <w:pPr>
              <w:pStyle w:val="ConsPlusNormal"/>
            </w:pPr>
            <w:r>
              <w:t>воскресенье - выходной</w:t>
            </w:r>
          </w:p>
        </w:tc>
      </w:tr>
      <w:tr w:rsidR="00A76223">
        <w:tc>
          <w:tcPr>
            <w:tcW w:w="624" w:type="dxa"/>
            <w:vAlign w:val="center"/>
          </w:tcPr>
          <w:p w:rsidR="00A76223" w:rsidRDefault="00A76223">
            <w:pPr>
              <w:pStyle w:val="ConsPlusNormal"/>
              <w:jc w:val="center"/>
            </w:pPr>
            <w:r>
              <w:t>9.</w:t>
            </w:r>
          </w:p>
        </w:tc>
        <w:tc>
          <w:tcPr>
            <w:tcW w:w="4025" w:type="dxa"/>
            <w:vAlign w:val="center"/>
          </w:tcPr>
          <w:p w:rsidR="00A76223" w:rsidRDefault="00A76223">
            <w:pPr>
              <w:pStyle w:val="ConsPlusNormal"/>
            </w:pPr>
            <w:r>
              <w:t>Пряжинский район, п. Матросы, ул. Советская, 61</w:t>
            </w:r>
          </w:p>
        </w:tc>
        <w:tc>
          <w:tcPr>
            <w:tcW w:w="4422" w:type="dxa"/>
            <w:vAlign w:val="center"/>
          </w:tcPr>
          <w:p w:rsidR="00A76223" w:rsidRDefault="00A76223">
            <w:pPr>
              <w:pStyle w:val="ConsPlusNormal"/>
            </w:pPr>
            <w:r>
              <w:t>пятница с 10.00 до 14.00</w:t>
            </w:r>
          </w:p>
        </w:tc>
      </w:tr>
      <w:tr w:rsidR="00A76223">
        <w:tc>
          <w:tcPr>
            <w:tcW w:w="624" w:type="dxa"/>
            <w:vAlign w:val="center"/>
          </w:tcPr>
          <w:p w:rsidR="00A76223" w:rsidRDefault="00A76223">
            <w:pPr>
              <w:pStyle w:val="ConsPlusNormal"/>
              <w:jc w:val="center"/>
            </w:pPr>
            <w:r>
              <w:t>10.</w:t>
            </w:r>
          </w:p>
        </w:tc>
        <w:tc>
          <w:tcPr>
            <w:tcW w:w="4025" w:type="dxa"/>
            <w:vAlign w:val="center"/>
          </w:tcPr>
          <w:p w:rsidR="00A76223" w:rsidRDefault="00A76223">
            <w:pPr>
              <w:pStyle w:val="ConsPlusNormal"/>
            </w:pPr>
            <w:r>
              <w:t>Кондопожский р-н, с. Янишполе, ул. Новая, 29</w:t>
            </w:r>
          </w:p>
        </w:tc>
        <w:tc>
          <w:tcPr>
            <w:tcW w:w="4422" w:type="dxa"/>
            <w:vAlign w:val="center"/>
          </w:tcPr>
          <w:p w:rsidR="00A76223" w:rsidRDefault="00A76223">
            <w:pPr>
              <w:pStyle w:val="ConsPlusNormal"/>
            </w:pPr>
            <w:r>
              <w:t>вторник, четверг с 9.30 до 14.00</w:t>
            </w:r>
          </w:p>
        </w:tc>
      </w:tr>
      <w:tr w:rsidR="00A76223">
        <w:tc>
          <w:tcPr>
            <w:tcW w:w="624" w:type="dxa"/>
            <w:vAlign w:val="center"/>
          </w:tcPr>
          <w:p w:rsidR="00A76223" w:rsidRDefault="00A76223">
            <w:pPr>
              <w:pStyle w:val="ConsPlusNormal"/>
              <w:jc w:val="center"/>
            </w:pPr>
            <w:r>
              <w:lastRenderedPageBreak/>
              <w:t>11.</w:t>
            </w:r>
          </w:p>
        </w:tc>
        <w:tc>
          <w:tcPr>
            <w:tcW w:w="4025" w:type="dxa"/>
            <w:vAlign w:val="center"/>
          </w:tcPr>
          <w:p w:rsidR="00A76223" w:rsidRDefault="00A76223">
            <w:pPr>
              <w:pStyle w:val="ConsPlusNormal"/>
            </w:pPr>
            <w:r>
              <w:t>Кондопожский район, с. Кончезеро, ул. Советов, 40а</w:t>
            </w:r>
          </w:p>
        </w:tc>
        <w:tc>
          <w:tcPr>
            <w:tcW w:w="4422" w:type="dxa"/>
            <w:vAlign w:val="center"/>
          </w:tcPr>
          <w:p w:rsidR="00A76223" w:rsidRDefault="00A76223">
            <w:pPr>
              <w:pStyle w:val="ConsPlusNormal"/>
            </w:pPr>
            <w:r>
              <w:t>понедельник с 9.30 до 13.00</w:t>
            </w:r>
          </w:p>
        </w:tc>
      </w:tr>
      <w:tr w:rsidR="00A76223">
        <w:tc>
          <w:tcPr>
            <w:tcW w:w="624" w:type="dxa"/>
            <w:vAlign w:val="center"/>
          </w:tcPr>
          <w:p w:rsidR="00A76223" w:rsidRDefault="00A76223">
            <w:pPr>
              <w:pStyle w:val="ConsPlusNormal"/>
              <w:jc w:val="center"/>
            </w:pPr>
            <w:r>
              <w:t>12.</w:t>
            </w:r>
          </w:p>
        </w:tc>
        <w:tc>
          <w:tcPr>
            <w:tcW w:w="4025" w:type="dxa"/>
            <w:vAlign w:val="center"/>
          </w:tcPr>
          <w:p w:rsidR="00A76223" w:rsidRDefault="00A76223">
            <w:pPr>
              <w:pStyle w:val="ConsPlusNormal"/>
            </w:pPr>
            <w:r>
              <w:t>Кондопожский район, с. Гирвас, ул. Пионерская, 15</w:t>
            </w:r>
          </w:p>
        </w:tc>
        <w:tc>
          <w:tcPr>
            <w:tcW w:w="4422" w:type="dxa"/>
            <w:vAlign w:val="center"/>
          </w:tcPr>
          <w:p w:rsidR="00A76223" w:rsidRDefault="00A76223">
            <w:pPr>
              <w:pStyle w:val="ConsPlusNormal"/>
            </w:pPr>
            <w:r>
              <w:t>среда с 10.00 до 13.00</w:t>
            </w:r>
          </w:p>
        </w:tc>
      </w:tr>
      <w:tr w:rsidR="00A76223">
        <w:tc>
          <w:tcPr>
            <w:tcW w:w="624" w:type="dxa"/>
            <w:vAlign w:val="center"/>
          </w:tcPr>
          <w:p w:rsidR="00A76223" w:rsidRDefault="00A76223">
            <w:pPr>
              <w:pStyle w:val="ConsPlusNormal"/>
              <w:jc w:val="center"/>
            </w:pPr>
            <w:r>
              <w:t>13.</w:t>
            </w:r>
          </w:p>
        </w:tc>
        <w:tc>
          <w:tcPr>
            <w:tcW w:w="4025" w:type="dxa"/>
            <w:vAlign w:val="center"/>
          </w:tcPr>
          <w:p w:rsidR="00A76223" w:rsidRDefault="00A76223">
            <w:pPr>
              <w:pStyle w:val="ConsPlusNormal"/>
            </w:pPr>
            <w:r>
              <w:t>г. Петрозаводск, наб. Гюллинга, 11</w:t>
            </w:r>
          </w:p>
        </w:tc>
        <w:tc>
          <w:tcPr>
            <w:tcW w:w="4422" w:type="dxa"/>
            <w:vAlign w:val="center"/>
          </w:tcPr>
          <w:p w:rsidR="00A76223" w:rsidRDefault="00A76223">
            <w:pPr>
              <w:pStyle w:val="ConsPlusNormal"/>
            </w:pPr>
            <w:r>
              <w:t>понедельник-пятница с 8.00 до 19.00</w:t>
            </w:r>
          </w:p>
          <w:p w:rsidR="00A76223" w:rsidRDefault="00A76223">
            <w:pPr>
              <w:pStyle w:val="ConsPlusNormal"/>
            </w:pPr>
            <w:r>
              <w:t>суббота с 9.00 до 15.00</w:t>
            </w:r>
          </w:p>
          <w:p w:rsidR="00A76223" w:rsidRDefault="00A76223">
            <w:pPr>
              <w:pStyle w:val="ConsPlusNormal"/>
            </w:pPr>
            <w:r>
              <w:t>воскресенье - выходной</w:t>
            </w:r>
          </w:p>
        </w:tc>
      </w:tr>
    </w:tbl>
    <w:p w:rsidR="00A76223" w:rsidRDefault="00A76223">
      <w:pPr>
        <w:pStyle w:val="ConsPlusNormal"/>
        <w:ind w:firstLine="540"/>
        <w:jc w:val="both"/>
      </w:pPr>
    </w:p>
    <w:p w:rsidR="00A76223" w:rsidRDefault="00A76223">
      <w:pPr>
        <w:pStyle w:val="ConsPlusNormal"/>
        <w:ind w:firstLine="540"/>
        <w:jc w:val="both"/>
      </w:pPr>
    </w:p>
    <w:p w:rsidR="00A76223" w:rsidRDefault="00A76223">
      <w:pPr>
        <w:pStyle w:val="ConsPlusNormal"/>
        <w:pBdr>
          <w:top w:val="single" w:sz="6" w:space="0" w:color="auto"/>
        </w:pBdr>
        <w:spacing w:before="100" w:after="100"/>
        <w:jc w:val="both"/>
        <w:rPr>
          <w:sz w:val="2"/>
          <w:szCs w:val="2"/>
        </w:rPr>
      </w:pPr>
    </w:p>
    <w:p w:rsidR="00673523" w:rsidRDefault="00673523">
      <w:bookmarkStart w:id="11" w:name="_GoBack"/>
      <w:bookmarkEnd w:id="11"/>
    </w:p>
    <w:sectPr w:rsidR="00673523" w:rsidSect="00C85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23"/>
    <w:rsid w:val="00673523"/>
    <w:rsid w:val="00A7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6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62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62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6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6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62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62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26BBEDFDA7CADEBC9C1E409852147E3284B84495D793998899C7F741AC833169F60E2114EA96CCD4E610tAOBM" TargetMode="External"/><Relationship Id="rId18" Type="http://schemas.openxmlformats.org/officeDocument/2006/relationships/hyperlink" Target="consultantplus://offline/ref=AD26BBEDFDA7CADEBC9C1E409852147E3284B84495D794918C99C7F741AC833169F60E2114EA96CCD4E611tAOEM" TargetMode="External"/><Relationship Id="rId26" Type="http://schemas.openxmlformats.org/officeDocument/2006/relationships/hyperlink" Target="consultantplus://offline/ref=AD26BBEDFDA7CADEBC9C1E409852147E3284B84495DA939B8799C7F741AC833169F60E2114EA96CCD4E610tAO6M" TargetMode="External"/><Relationship Id="rId39" Type="http://schemas.openxmlformats.org/officeDocument/2006/relationships/hyperlink" Target="consultantplus://offline/ref=AD26BBEDFDA7CADEBC9C1E409852147E3284B84495D794918C99C7F741AC833169F60E2114EA96CCD4E611tAO6M" TargetMode="External"/><Relationship Id="rId21" Type="http://schemas.openxmlformats.org/officeDocument/2006/relationships/hyperlink" Target="consultantplus://offline/ref=AD26BBEDFDA7CADEBC9C004D8E3E4373378EE04D97D799CFD3C69CAA16tAO5M" TargetMode="External"/><Relationship Id="rId34" Type="http://schemas.openxmlformats.org/officeDocument/2006/relationships/hyperlink" Target="consultantplus://offline/ref=AD26BBEDFDA7CADEBC9C1E409852147E3284B84495DE939A8E99C7F741AC833169F60E2114EA96CCD4E416tAOEM" TargetMode="External"/><Relationship Id="rId42" Type="http://schemas.openxmlformats.org/officeDocument/2006/relationships/hyperlink" Target="consultantplus://offline/ref=AD26BBEDFDA7CADEBC9C1E409852147E3284B84495D794918C99C7F741AC833169F60E2114EA96CCD4E612tAOFM" TargetMode="External"/><Relationship Id="rId47" Type="http://schemas.openxmlformats.org/officeDocument/2006/relationships/hyperlink" Target="consultantplus://offline/ref=AD26BBEDFDA7CADEBC9C1E409852147E3284B84495D794918C99C7F741AC833169F60E2114EA96CCD4E612tAOBM" TargetMode="External"/><Relationship Id="rId50" Type="http://schemas.openxmlformats.org/officeDocument/2006/relationships/hyperlink" Target="consultantplus://offline/ref=AD26BBEDFDA7CADEBC9C1E409852147E3284B84495D793998899C7F741AC833169F60E2114EA96CCD4E612tAODM" TargetMode="External"/><Relationship Id="rId55" Type="http://schemas.openxmlformats.org/officeDocument/2006/relationships/hyperlink" Target="consultantplus://offline/ref=AD26BBEDFDA7CADEBC9C1E409852147E3284B84495D793998899C7F741AC833169F60E2114EA96CCD4E613tAO6M" TargetMode="External"/><Relationship Id="rId63" Type="http://schemas.openxmlformats.org/officeDocument/2006/relationships/hyperlink" Target="consultantplus://offline/ref=AD26BBEDFDA7CADEBC9C1E409852147E3284B84494D9929D8799C7F741AC833169F60E2114EA96CCD4E611tAOEM" TargetMode="External"/><Relationship Id="rId68" Type="http://schemas.openxmlformats.org/officeDocument/2006/relationships/hyperlink" Target="consultantplus://offline/ref=AD26BBEDFDA7CADEBC9C1E409852147E3284B84495D793998899C7F741AC833169F60E2114EA96CCD4E617tAODM" TargetMode="External"/><Relationship Id="rId7" Type="http://schemas.openxmlformats.org/officeDocument/2006/relationships/hyperlink" Target="consultantplus://offline/ref=AD26BBEDFDA7CADEBC9C1E409852147E3284B84492D69B9E8899C7F741AC833169F60E2114EA96CCD4E610tAOB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D26BBEDFDA7CADEBC9C004D8E3E43733487E14C9A89CECD829392tAOFM" TargetMode="External"/><Relationship Id="rId29" Type="http://schemas.openxmlformats.org/officeDocument/2006/relationships/hyperlink" Target="consultantplus://offline/ref=AD26BBEDFDA7CADEBC9C1E409852147E3284B84494D9929D8799C7F741AC833169F60E2114EA96CCD4E611tAOEM" TargetMode="External"/><Relationship Id="rId1" Type="http://schemas.openxmlformats.org/officeDocument/2006/relationships/styles" Target="styles.xml"/><Relationship Id="rId6" Type="http://schemas.openxmlformats.org/officeDocument/2006/relationships/hyperlink" Target="consultantplus://offline/ref=AD26BBEDFDA7CADEBC9C1E409852147E3284B84492DB979A8699C7F741AC833169F60E2114EA96CCD4E610tAO8M" TargetMode="External"/><Relationship Id="rId11" Type="http://schemas.openxmlformats.org/officeDocument/2006/relationships/hyperlink" Target="consultantplus://offline/ref=AD26BBEDFDA7CADEBC9C1E409852147E3284B84492D69B9E8899C7F741AC833169F60E2114EA96CCD4E610tAOBM" TargetMode="External"/><Relationship Id="rId24" Type="http://schemas.openxmlformats.org/officeDocument/2006/relationships/hyperlink" Target="consultantplus://offline/ref=AD26BBEDFDA7CADEBC9C1E409852147E3284B84495D794918C99C7F741AC833169F60E2114EA96CCD4E611tAOCM" TargetMode="External"/><Relationship Id="rId32" Type="http://schemas.openxmlformats.org/officeDocument/2006/relationships/hyperlink" Target="consultantplus://offline/ref=AD26BBEDFDA7CADEBC9C1E409852147E3284B84495D793998899C7F741AC833169F60E2114EA96CCD4E611tAOCM" TargetMode="External"/><Relationship Id="rId37" Type="http://schemas.openxmlformats.org/officeDocument/2006/relationships/hyperlink" Target="consultantplus://offline/ref=AD26BBEDFDA7CADEBC9C1E409852147E3284B84495D794918C99C7F741AC833169F60E2114EA96CCD4E611tAO8M" TargetMode="External"/><Relationship Id="rId40" Type="http://schemas.openxmlformats.org/officeDocument/2006/relationships/hyperlink" Target="consultantplus://offline/ref=AD26BBEDFDA7CADEBC9C1E409852147E3284B84495D794918C99C7F741AC833169F60E2114EA96CCD4E611tAO7M" TargetMode="External"/><Relationship Id="rId45" Type="http://schemas.openxmlformats.org/officeDocument/2006/relationships/hyperlink" Target="consultantplus://offline/ref=AD26BBEDFDA7CADEBC9C1E409852147E3284B84495D794918C99C7F741AC833169F60E2114EA96CCD4E612tAOAM" TargetMode="External"/><Relationship Id="rId53" Type="http://schemas.openxmlformats.org/officeDocument/2006/relationships/hyperlink" Target="consultantplus://offline/ref=AD26BBEDFDA7CADEBC9C1E409852147E3284B84495D793998899C7F741AC833169F60E2114EA96CCD4E612tAO9M" TargetMode="External"/><Relationship Id="rId58" Type="http://schemas.openxmlformats.org/officeDocument/2006/relationships/hyperlink" Target="consultantplus://offline/ref=AD26BBEDFDA7CADEBC9C004D8E3E43733486EF4C95DE99CFD3C69CAA16A589662EB9576350E796CBtDO3M" TargetMode="External"/><Relationship Id="rId66" Type="http://schemas.openxmlformats.org/officeDocument/2006/relationships/hyperlink" Target="consultantplus://offline/ref=AD26BBEDFDA7CADEBC9C1E409852147E3284B84495D793998899C7F741AC833169F60E2114EA96CCD4E614tAO9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D26BBEDFDA7CADEBC9C004D8E3E43733486EF4C95DE99CFD3C69CAA16A589662EB9576350E797C5tDO0M" TargetMode="External"/><Relationship Id="rId23" Type="http://schemas.openxmlformats.org/officeDocument/2006/relationships/hyperlink" Target="consultantplus://offline/ref=AD26BBEDFDA7CADEBC9C004D8E3E43733787E04894D699CFD3C69CAA16A589662EB9576350E797CDtDO4M" TargetMode="External"/><Relationship Id="rId28" Type="http://schemas.openxmlformats.org/officeDocument/2006/relationships/hyperlink" Target="consultantplus://offline/ref=AD26BBEDFDA7CADEBC9C1E409852147E3284B84495D9949F8D99C7F741AC833169F60E2114EA96CCD4E610tAO6M" TargetMode="External"/><Relationship Id="rId36" Type="http://schemas.openxmlformats.org/officeDocument/2006/relationships/hyperlink" Target="consultantplus://offline/ref=AD26BBEDFDA7CADEBC9C1E409852147E3284B84495D794918C99C7F741AC833169F60E2114EA96CCD4E611tAOAM" TargetMode="External"/><Relationship Id="rId49" Type="http://schemas.openxmlformats.org/officeDocument/2006/relationships/hyperlink" Target="consultantplus://offline/ref=AD26BBEDFDA7CADEBC9C1E409852147E3284B84495D793998899C7F741AC833169F60E2114EA96CCD4E612tAOFM" TargetMode="External"/><Relationship Id="rId57" Type="http://schemas.openxmlformats.org/officeDocument/2006/relationships/hyperlink" Target="consultantplus://offline/ref=AD26BBEDFDA7CADEBC9C1E409852147E3284B84495D793998899C7F741AC833169F60E2114EA96CCD4E613tAO7M" TargetMode="External"/><Relationship Id="rId61" Type="http://schemas.openxmlformats.org/officeDocument/2006/relationships/hyperlink" Target="consultantplus://offline/ref=AD26BBEDFDA7CADEBC9C1E409852147E3284B84495D793998899C7F741AC833169F60E2114EA96CCD4E614tAODM" TargetMode="External"/><Relationship Id="rId10" Type="http://schemas.openxmlformats.org/officeDocument/2006/relationships/hyperlink" Target="consultantplus://offline/ref=AD26BBEDFDA7CADEBC9C1E409852147E3284B84495D9949F8D99C7F741AC833169F60E2114EA96CCD4E618tAODM" TargetMode="External"/><Relationship Id="rId19" Type="http://schemas.openxmlformats.org/officeDocument/2006/relationships/hyperlink" Target="consultantplus://offline/ref=AD26BBEDFDA7CADEBC9C004D8E3E43733486EF4C95DE99CFD3C69CAA16tAO5M" TargetMode="External"/><Relationship Id="rId31" Type="http://schemas.openxmlformats.org/officeDocument/2006/relationships/hyperlink" Target="consultantplus://offline/ref=AD26BBEDFDA7CADEBC9C1E409852147E3284B84495D793998899C7F741AC833169F60E2114EA96CCD4E611tAOFM" TargetMode="External"/><Relationship Id="rId44" Type="http://schemas.openxmlformats.org/officeDocument/2006/relationships/hyperlink" Target="consultantplus://offline/ref=AD26BBEDFDA7CADEBC9C1E409852147E3284B84495D794918C99C7F741AC833169F60E2114EA96CCD4E612tAODM" TargetMode="External"/><Relationship Id="rId52" Type="http://schemas.openxmlformats.org/officeDocument/2006/relationships/hyperlink" Target="consultantplus://offline/ref=AD26BBEDFDA7CADEBC9C1E409852147E3284B84495D793998899C7F741AC833169F60E2114EA96CCD4E612tAO8M" TargetMode="External"/><Relationship Id="rId60" Type="http://schemas.openxmlformats.org/officeDocument/2006/relationships/hyperlink" Target="consultantplus://offline/ref=AD26BBEDFDA7CADEBC9C004D8E3E43733486EF4C95DE99CFD3C69CAA16A589662EB9576Bt5O9M" TargetMode="External"/><Relationship Id="rId65" Type="http://schemas.openxmlformats.org/officeDocument/2006/relationships/hyperlink" Target="consultantplus://offline/ref=AD26BBEDFDA7CADEBC9C1E409852147E3284B84495D793998899C7F741AC833169F60E2114EA96CCD4E614tAO8M" TargetMode="External"/><Relationship Id="rId4" Type="http://schemas.openxmlformats.org/officeDocument/2006/relationships/webSettings" Target="webSettings.xml"/><Relationship Id="rId9" Type="http://schemas.openxmlformats.org/officeDocument/2006/relationships/hyperlink" Target="consultantplus://offline/ref=AD26BBEDFDA7CADEBC9C1E409852147E3284B84495D794918C99C7F741AC833169F60E2114EA96CCD4E610tAOBM" TargetMode="External"/><Relationship Id="rId14" Type="http://schemas.openxmlformats.org/officeDocument/2006/relationships/hyperlink" Target="consultantplus://offline/ref=AD26BBEDFDA7CADEBC9C1E409852147E3284B84495D794918C99C7F741AC833169F60E2114EA96CCD4E610tAOBM" TargetMode="External"/><Relationship Id="rId22" Type="http://schemas.openxmlformats.org/officeDocument/2006/relationships/hyperlink" Target="consultantplus://offline/ref=AD26BBEDFDA7CADEBC9C004D8E3E4373378AE24999DC99CFD3C69CAA16A589662EB9576350E797CDtDO4M" TargetMode="External"/><Relationship Id="rId27" Type="http://schemas.openxmlformats.org/officeDocument/2006/relationships/hyperlink" Target="consultantplus://offline/ref=AD26BBEDFDA7CADEBC9C1E409852147E3284B84495D793998899C7F741AC833169F60E2114EA96CCD4E610tAO7M" TargetMode="External"/><Relationship Id="rId30" Type="http://schemas.openxmlformats.org/officeDocument/2006/relationships/hyperlink" Target="consultantplus://offline/ref=AD26BBEDFDA7CADEBC9C1E409852147E3284B84494DA94988999C7F741AC833169F60E2114EA96CCD4E619tAO6M" TargetMode="External"/><Relationship Id="rId35" Type="http://schemas.openxmlformats.org/officeDocument/2006/relationships/hyperlink" Target="consultantplus://offline/ref=AD26BBEDFDA7CADEBC9C1E409852147E3284B84495D793998899C7F741AC833169F60E2114EA96CCD4E611tAO7M" TargetMode="External"/><Relationship Id="rId43" Type="http://schemas.openxmlformats.org/officeDocument/2006/relationships/hyperlink" Target="consultantplus://offline/ref=AD26BBEDFDA7CADEBC9C1E409852147E3284B84495D794918C99C7F741AC833169F60E2114EA96CCD4E612tAOCM" TargetMode="External"/><Relationship Id="rId48" Type="http://schemas.openxmlformats.org/officeDocument/2006/relationships/hyperlink" Target="consultantplus://offline/ref=AD26BBEDFDA7CADEBC9C004D8E3E4373378EE04D97D799CFD3C69CAA16tAO5M" TargetMode="External"/><Relationship Id="rId56" Type="http://schemas.openxmlformats.org/officeDocument/2006/relationships/hyperlink" Target="consultantplus://offline/ref=AD26BBEDFDA7CADEBC9C004D8E3E4373378AE24999DC99CFD3C69CAA16A589662EB9576350E797CDtDO4M" TargetMode="External"/><Relationship Id="rId64" Type="http://schemas.openxmlformats.org/officeDocument/2006/relationships/hyperlink" Target="consultantplus://offline/ref=AD26BBEDFDA7CADEBC9C1E409852147E3284B84495D793998899C7F741AC833169F60E2114EA96CCD4E614tAOBM" TargetMode="External"/><Relationship Id="rId69" Type="http://schemas.openxmlformats.org/officeDocument/2006/relationships/hyperlink" Target="consultantplus://offline/ref=AD26BBEDFDA7CADEBC9C1E409852147E3284B84494DB9B988699C7F741AC8331t6O9M" TargetMode="External"/><Relationship Id="rId8" Type="http://schemas.openxmlformats.org/officeDocument/2006/relationships/hyperlink" Target="consultantplus://offline/ref=AD26BBEDFDA7CADEBC9C1E409852147E3284B84495D793998899C7F741AC833169F60E2114EA96CCD4E610tAOBM" TargetMode="External"/><Relationship Id="rId51" Type="http://schemas.openxmlformats.org/officeDocument/2006/relationships/hyperlink" Target="consultantplus://offline/ref=AD26BBEDFDA7CADEBC9C1E409852147E3284B84495D793998899C7F741AC833169F60E2114EA96CCD4E612tAO8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D26BBEDFDA7CADEBC9C1E409852147E3284B84492D69B9E8899C7F741AC833169F60E2114EA96CCD4E610tAO8M" TargetMode="External"/><Relationship Id="rId17" Type="http://schemas.openxmlformats.org/officeDocument/2006/relationships/hyperlink" Target="consultantplus://offline/ref=AD26BBEDFDA7CADEBC9C004D8E3E43733486E44199DD99CFD3C69CAA16tAO5M" TargetMode="External"/><Relationship Id="rId25" Type="http://schemas.openxmlformats.org/officeDocument/2006/relationships/hyperlink" Target="consultantplus://offline/ref=AD26BBEDFDA7CADEBC9C1E409852147E3284B84494DB9B988699C7F741AC8331t6O9M" TargetMode="External"/><Relationship Id="rId33" Type="http://schemas.openxmlformats.org/officeDocument/2006/relationships/hyperlink" Target="consultantplus://offline/ref=AD26BBEDFDA7CADEBC9C1E409852147E3284B84495D793998899C7F741AC833169F60E2114EA96CCD4E611tAO9M" TargetMode="External"/><Relationship Id="rId38" Type="http://schemas.openxmlformats.org/officeDocument/2006/relationships/hyperlink" Target="consultantplus://offline/ref=AD26BBEDFDA7CADEBC9C1E409852147E3284B84495D794918C99C7F741AC833169F60E2114EA96CCD4E611tAO9M" TargetMode="External"/><Relationship Id="rId46" Type="http://schemas.openxmlformats.org/officeDocument/2006/relationships/hyperlink" Target="consultantplus://offline/ref=AD26BBEDFDA7CADEBC9C004D8E3E43733787E04894D699CFD3C69CAA16A589662EB9576350E797CDtDO4M" TargetMode="External"/><Relationship Id="rId59" Type="http://schemas.openxmlformats.org/officeDocument/2006/relationships/hyperlink" Target="consultantplus://offline/ref=AD26BBEDFDA7CADEBC9C1E409852147E3284B84495D793998899C7F741AC833169F60E2114EA96CCD4E614tAOEM" TargetMode="External"/><Relationship Id="rId67" Type="http://schemas.openxmlformats.org/officeDocument/2006/relationships/hyperlink" Target="consultantplus://offline/ref=AD26BBEDFDA7CADEBC9C1E409852147E3284B84495D793998899C7F741AC833169F60E2114EA96CCD4E616tAO7M" TargetMode="External"/><Relationship Id="rId20" Type="http://schemas.openxmlformats.org/officeDocument/2006/relationships/hyperlink" Target="consultantplus://offline/ref=AD26BBEDFDA7CADEBC9C004D8E3E4373348DE64191D999CFD3C69CAA16tAO5M" TargetMode="External"/><Relationship Id="rId41" Type="http://schemas.openxmlformats.org/officeDocument/2006/relationships/hyperlink" Target="consultantplus://offline/ref=AD26BBEDFDA7CADEBC9C1E409852147E3284B84495D794918C99C7F741AC833169F60E2114EA96CCD4E612tAOEM" TargetMode="External"/><Relationship Id="rId54" Type="http://schemas.openxmlformats.org/officeDocument/2006/relationships/hyperlink" Target="consultantplus://offline/ref=AD26BBEDFDA7CADEBC9C1E409852147E3284B84495D793998899C7F741AC833169F60E2114EA96CCD4E612tAO8M" TargetMode="External"/><Relationship Id="rId62" Type="http://schemas.openxmlformats.org/officeDocument/2006/relationships/hyperlink" Target="consultantplus://offline/ref=AD26BBEDFDA7CADEBC9C1E409852147E3284B84495D793998899C7F741AC833169F60E2114EA96CCD4E614tAOAM" TargetMode="External"/><Relationship Id="rId70" Type="http://schemas.openxmlformats.org/officeDocument/2006/relationships/hyperlink" Target="consultantplus://offline/ref=AD26BBEDFDA7CADEBC9C1E409852147E3284B84495D793998899C7F741AC833169F60E2114EA96CCD4E617tA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11759</Words>
  <Characters>67031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2018-07-13T12:14:00Z</dcterms:created>
  <dcterms:modified xsi:type="dcterms:W3CDTF">2018-07-13T12:15:00Z</dcterms:modified>
</cp:coreProperties>
</file>